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16"/>
        <w:gridCol w:w="1559"/>
        <w:gridCol w:w="1558"/>
        <w:gridCol w:w="3117"/>
      </w:tblGrid>
      <w:tr w:rsidR="002E204C" w:rsidRPr="0088627A" w14:paraId="6F2114D2" w14:textId="77777777" w:rsidTr="002E204C">
        <w:tc>
          <w:tcPr>
            <w:tcW w:w="3116" w:type="dxa"/>
          </w:tcPr>
          <w:p w14:paraId="249A2DB6" w14:textId="2F817AF3" w:rsidR="002E204C" w:rsidRPr="002136AB" w:rsidRDefault="008B715F">
            <w:pPr>
              <w:rPr>
                <w:rFonts w:ascii="Calibri" w:hAnsi="Calibri" w:cs="Calibri"/>
              </w:rPr>
            </w:pPr>
            <w:r w:rsidRPr="002136AB">
              <w:rPr>
                <w:rFonts w:ascii="Calibri" w:hAnsi="Calibri" w:cs="Calibri"/>
                <w:noProof/>
              </w:rPr>
              <w:drawing>
                <wp:anchor distT="0" distB="0" distL="114300" distR="114300" simplePos="0" relativeHeight="251659264" behindDoc="1" locked="0" layoutInCell="1" allowOverlap="1" wp14:anchorId="155696B9" wp14:editId="43C816F7">
                  <wp:simplePos x="0" y="0"/>
                  <wp:positionH relativeFrom="column">
                    <wp:posOffset>-8255</wp:posOffset>
                  </wp:positionH>
                  <wp:positionV relativeFrom="paragraph">
                    <wp:posOffset>57150</wp:posOffset>
                  </wp:positionV>
                  <wp:extent cx="666115" cy="666115"/>
                  <wp:effectExtent l="0" t="0" r="0" b="0"/>
                  <wp:wrapTight wrapText="bothSides">
                    <wp:wrapPolygon edited="0">
                      <wp:start x="0" y="0"/>
                      <wp:lineTo x="0" y="21003"/>
                      <wp:lineTo x="21003" y="21003"/>
                      <wp:lineTo x="210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117" w:type="dxa"/>
            <w:gridSpan w:val="2"/>
            <w:vAlign w:val="center"/>
          </w:tcPr>
          <w:p w14:paraId="49D86C38" w14:textId="7709F68E" w:rsidR="002E204C" w:rsidRPr="002136AB" w:rsidRDefault="0052092A" w:rsidP="002610ED">
            <w:pPr>
              <w:jc w:val="center"/>
              <w:rPr>
                <w:rFonts w:ascii="Calibri" w:hAnsi="Calibri" w:cs="Calibri"/>
                <w:b/>
                <w:sz w:val="28"/>
                <w:szCs w:val="28"/>
              </w:rPr>
            </w:pPr>
            <w:r>
              <w:rPr>
                <w:rFonts w:ascii="Calibri" w:hAnsi="Calibri" w:cs="Calibri"/>
                <w:b/>
                <w:sz w:val="28"/>
                <w:szCs w:val="28"/>
              </w:rPr>
              <w:t xml:space="preserve">Indigenous </w:t>
            </w:r>
            <w:r w:rsidR="005450E5">
              <w:rPr>
                <w:rFonts w:ascii="Calibri" w:hAnsi="Calibri" w:cs="Calibri"/>
                <w:b/>
                <w:sz w:val="28"/>
                <w:szCs w:val="28"/>
              </w:rPr>
              <w:t xml:space="preserve">Restorative </w:t>
            </w:r>
            <w:r w:rsidR="004B4625">
              <w:rPr>
                <w:rFonts w:ascii="Calibri" w:hAnsi="Calibri" w:cs="Calibri"/>
                <w:b/>
                <w:sz w:val="28"/>
                <w:szCs w:val="28"/>
              </w:rPr>
              <w:t>Justice</w:t>
            </w:r>
          </w:p>
        </w:tc>
        <w:tc>
          <w:tcPr>
            <w:tcW w:w="3117" w:type="dxa"/>
            <w:vAlign w:val="center"/>
          </w:tcPr>
          <w:p w14:paraId="0EBC76AA" w14:textId="6E08A45E" w:rsidR="004A0BA1" w:rsidRPr="0088627A" w:rsidRDefault="005450E5" w:rsidP="005040A8">
            <w:pPr>
              <w:rPr>
                <w:rFonts w:ascii="Arial" w:hAnsi="Arial" w:cs="Arial"/>
                <w:sz w:val="20"/>
                <w:szCs w:val="20"/>
              </w:rPr>
            </w:pPr>
            <w:r>
              <w:rPr>
                <w:rFonts w:ascii="Arial" w:hAnsi="Arial" w:cs="Arial"/>
                <w:b/>
                <w:color w:val="FF0000"/>
                <w:sz w:val="32"/>
              </w:rPr>
              <w:t>November 2025</w:t>
            </w:r>
          </w:p>
        </w:tc>
      </w:tr>
      <w:tr w:rsidR="002E204C" w:rsidRPr="0088627A" w14:paraId="39F054DC" w14:textId="77777777" w:rsidTr="00CB1EFD">
        <w:tc>
          <w:tcPr>
            <w:tcW w:w="9350" w:type="dxa"/>
            <w:gridSpan w:val="4"/>
            <w:shd w:val="clear" w:color="auto" w:fill="BFBFBF" w:themeFill="background1" w:themeFillShade="BF"/>
          </w:tcPr>
          <w:p w14:paraId="25D00F86" w14:textId="6DA3057E" w:rsidR="002E204C" w:rsidRPr="002136AB" w:rsidRDefault="002E204C" w:rsidP="0033092A">
            <w:pPr>
              <w:pStyle w:val="ListParagraph"/>
              <w:numPr>
                <w:ilvl w:val="0"/>
                <w:numId w:val="1"/>
              </w:numPr>
              <w:ind w:left="447"/>
              <w:rPr>
                <w:rFonts w:ascii="Calibri" w:hAnsi="Calibri" w:cs="Calibri"/>
                <w:b/>
              </w:rPr>
            </w:pPr>
            <w:r w:rsidRPr="002136AB">
              <w:rPr>
                <w:rFonts w:ascii="Calibri" w:hAnsi="Calibri" w:cs="Calibri"/>
                <w:b/>
                <w:noProof/>
              </w:rPr>
              <w:t>Position Information</w:t>
            </w:r>
          </w:p>
        </w:tc>
      </w:tr>
      <w:tr w:rsidR="00DA2EA6" w:rsidRPr="0088627A" w14:paraId="1A772DF8" w14:textId="77777777" w:rsidTr="002E204C">
        <w:tc>
          <w:tcPr>
            <w:tcW w:w="3116" w:type="dxa"/>
          </w:tcPr>
          <w:p w14:paraId="22DB159C" w14:textId="77777777" w:rsidR="00DA2EA6" w:rsidRPr="002136AB" w:rsidRDefault="00DA2EA6" w:rsidP="00DA2EA6">
            <w:pPr>
              <w:pStyle w:val="ListParagraph"/>
              <w:ind w:left="22"/>
              <w:rPr>
                <w:rFonts w:ascii="Calibri" w:hAnsi="Calibri" w:cs="Calibri"/>
                <w:b/>
                <w:noProof/>
              </w:rPr>
            </w:pPr>
            <w:r w:rsidRPr="002136AB">
              <w:rPr>
                <w:rFonts w:ascii="Calibri" w:hAnsi="Calibri" w:cs="Calibri"/>
                <w:b/>
                <w:noProof/>
              </w:rPr>
              <w:t>Position Title</w:t>
            </w:r>
          </w:p>
          <w:p w14:paraId="28FE68DA" w14:textId="666EDC7F" w:rsidR="004122A2" w:rsidRPr="002136AB" w:rsidRDefault="005450E5" w:rsidP="00DA2EA6">
            <w:pPr>
              <w:rPr>
                <w:rFonts w:ascii="Calibri" w:hAnsi="Calibri" w:cs="Calibri"/>
                <w:noProof/>
                <w:sz w:val="20"/>
                <w:szCs w:val="20"/>
              </w:rPr>
            </w:pPr>
            <w:r>
              <w:rPr>
                <w:rFonts w:ascii="Calibri" w:hAnsi="Calibri" w:cs="Calibri"/>
              </w:rPr>
              <w:t xml:space="preserve">Manager of Peoples, Culture and Capacity </w:t>
            </w:r>
            <w:r w:rsidR="002610ED">
              <w:rPr>
                <w:rFonts w:ascii="Calibri" w:hAnsi="Calibri" w:cs="Calibri"/>
              </w:rPr>
              <w:t xml:space="preserve"> </w:t>
            </w:r>
          </w:p>
        </w:tc>
        <w:tc>
          <w:tcPr>
            <w:tcW w:w="3117" w:type="dxa"/>
            <w:gridSpan w:val="2"/>
          </w:tcPr>
          <w:p w14:paraId="1BC0EC6D" w14:textId="77777777" w:rsidR="00DA2EA6" w:rsidRPr="002136AB" w:rsidRDefault="00DA2EA6" w:rsidP="00DA2EA6">
            <w:pPr>
              <w:pStyle w:val="ListParagraph"/>
              <w:ind w:left="22"/>
              <w:rPr>
                <w:rFonts w:ascii="Calibri" w:hAnsi="Calibri" w:cs="Calibri"/>
                <w:b/>
                <w:noProof/>
              </w:rPr>
            </w:pPr>
            <w:r w:rsidRPr="002136AB">
              <w:rPr>
                <w:rFonts w:ascii="Calibri" w:hAnsi="Calibri" w:cs="Calibri"/>
                <w:b/>
                <w:noProof/>
              </w:rPr>
              <w:t>Department</w:t>
            </w:r>
          </w:p>
          <w:p w14:paraId="430944CB" w14:textId="38F7DD89" w:rsidR="00FE1F0C" w:rsidRPr="002136AB" w:rsidRDefault="005450E5" w:rsidP="00DA2EA6">
            <w:pPr>
              <w:rPr>
                <w:rFonts w:ascii="Calibri" w:hAnsi="Calibri" w:cs="Calibri"/>
              </w:rPr>
            </w:pPr>
            <w:r>
              <w:rPr>
                <w:rFonts w:ascii="Calibri" w:hAnsi="Calibri" w:cs="Calibri"/>
              </w:rPr>
              <w:t>Administration</w:t>
            </w:r>
            <w:r w:rsidR="00481BE9">
              <w:rPr>
                <w:rFonts w:ascii="Calibri" w:hAnsi="Calibri" w:cs="Calibri"/>
              </w:rPr>
              <w:t xml:space="preserve"> </w:t>
            </w:r>
          </w:p>
        </w:tc>
        <w:tc>
          <w:tcPr>
            <w:tcW w:w="3117" w:type="dxa"/>
          </w:tcPr>
          <w:p w14:paraId="10B2BB0F" w14:textId="77777777" w:rsidR="00DA2EA6" w:rsidRPr="0088627A" w:rsidRDefault="00DA2EA6" w:rsidP="00DA2EA6">
            <w:pPr>
              <w:pStyle w:val="ListParagraph"/>
              <w:ind w:left="22"/>
              <w:rPr>
                <w:rFonts w:ascii="Arial" w:hAnsi="Arial" w:cs="Arial"/>
                <w:b/>
                <w:noProof/>
              </w:rPr>
            </w:pPr>
            <w:r w:rsidRPr="0088627A">
              <w:rPr>
                <w:rFonts w:ascii="Arial" w:hAnsi="Arial" w:cs="Arial"/>
                <w:b/>
                <w:noProof/>
              </w:rPr>
              <w:t>Location</w:t>
            </w:r>
          </w:p>
          <w:p w14:paraId="55A0F22B" w14:textId="01A48B59" w:rsidR="00DA2EA6" w:rsidRPr="0088627A" w:rsidRDefault="004122A2" w:rsidP="00DA2EA6">
            <w:pPr>
              <w:rPr>
                <w:rFonts w:ascii="Arial" w:hAnsi="Arial" w:cs="Arial"/>
                <w:sz w:val="20"/>
                <w:szCs w:val="20"/>
              </w:rPr>
            </w:pPr>
            <w:r>
              <w:rPr>
                <w:rFonts w:ascii="Arial" w:hAnsi="Arial" w:cs="Arial"/>
                <w:color w:val="000000"/>
                <w:sz w:val="20"/>
                <w:szCs w:val="20"/>
              </w:rPr>
              <w:t xml:space="preserve">Calgary - </w:t>
            </w:r>
            <w:r w:rsidR="00DA2EA6" w:rsidRPr="0088627A">
              <w:rPr>
                <w:rFonts w:ascii="Arial" w:hAnsi="Arial" w:cs="Arial"/>
                <w:color w:val="000000"/>
                <w:sz w:val="20"/>
                <w:szCs w:val="20"/>
              </w:rPr>
              <w:t>YYC</w:t>
            </w:r>
          </w:p>
        </w:tc>
      </w:tr>
      <w:tr w:rsidR="00DA2EA6" w:rsidRPr="0088627A" w14:paraId="32A4C847" w14:textId="77777777" w:rsidTr="00CB1EFD">
        <w:tc>
          <w:tcPr>
            <w:tcW w:w="9350" w:type="dxa"/>
            <w:gridSpan w:val="4"/>
            <w:shd w:val="clear" w:color="auto" w:fill="BFBFBF" w:themeFill="background1" w:themeFillShade="BF"/>
          </w:tcPr>
          <w:p w14:paraId="411DE346" w14:textId="0F787C57" w:rsidR="00DA2EA6" w:rsidRPr="002136AB" w:rsidRDefault="00DA2EA6" w:rsidP="0033092A">
            <w:pPr>
              <w:pStyle w:val="ListParagraph"/>
              <w:numPr>
                <w:ilvl w:val="0"/>
                <w:numId w:val="1"/>
              </w:numPr>
              <w:ind w:left="447"/>
              <w:rPr>
                <w:rFonts w:ascii="Calibri" w:hAnsi="Calibri" w:cs="Calibri"/>
                <w:b/>
                <w:noProof/>
              </w:rPr>
            </w:pPr>
            <w:r w:rsidRPr="002136AB">
              <w:rPr>
                <w:rFonts w:ascii="Calibri" w:hAnsi="Calibri" w:cs="Calibri"/>
                <w:b/>
                <w:noProof/>
              </w:rPr>
              <w:t xml:space="preserve">Position </w:t>
            </w:r>
            <w:r w:rsidR="0052092A">
              <w:rPr>
                <w:rFonts w:ascii="Calibri" w:hAnsi="Calibri" w:cs="Calibri"/>
                <w:b/>
                <w:noProof/>
              </w:rPr>
              <w:t xml:space="preserve">Description and </w:t>
            </w:r>
            <w:r w:rsidRPr="002136AB">
              <w:rPr>
                <w:rFonts w:ascii="Calibri" w:hAnsi="Calibri" w:cs="Calibri"/>
                <w:b/>
                <w:noProof/>
              </w:rPr>
              <w:t>Summary</w:t>
            </w:r>
          </w:p>
        </w:tc>
      </w:tr>
      <w:tr w:rsidR="00DA2EA6" w:rsidRPr="0088627A" w14:paraId="20509060" w14:textId="77777777" w:rsidTr="00E232D3">
        <w:tc>
          <w:tcPr>
            <w:tcW w:w="9350" w:type="dxa"/>
            <w:gridSpan w:val="4"/>
          </w:tcPr>
          <w:p w14:paraId="32733F05" w14:textId="77777777" w:rsidR="005450E5" w:rsidRPr="005E79FC" w:rsidRDefault="004B4625" w:rsidP="005450E5">
            <w:pPr>
              <w:spacing w:line="224" w:lineRule="auto"/>
              <w:rPr>
                <w:rFonts w:ascii="Calibri" w:hAnsi="Calibri"/>
                <w:kern w:val="2"/>
                <w:szCs w:val="22"/>
                <w:lang w:val="en-GB"/>
              </w:rPr>
            </w:pPr>
            <w:r w:rsidRPr="00351600">
              <w:t xml:space="preserve"> </w:t>
            </w:r>
            <w:r w:rsidR="005450E5" w:rsidRPr="005E79FC">
              <w:rPr>
                <w:rFonts w:ascii="Calibri" w:hAnsi="Calibri"/>
                <w:b/>
                <w:bCs/>
                <w:kern w:val="2"/>
                <w:szCs w:val="22"/>
                <w:lang w:val="en-GB"/>
              </w:rPr>
              <w:t>POSITION SUMMARY:</w:t>
            </w:r>
          </w:p>
          <w:p w14:paraId="0A456FFF" w14:textId="77777777" w:rsidR="005450E5" w:rsidRPr="005E79FC" w:rsidRDefault="005450E5" w:rsidP="005450E5">
            <w:pPr>
              <w:spacing w:line="224" w:lineRule="auto"/>
              <w:rPr>
                <w:rFonts w:ascii="Calibri" w:hAnsi="Calibri"/>
                <w:kern w:val="2"/>
                <w:szCs w:val="22"/>
                <w:lang w:val="en-GB"/>
              </w:rPr>
            </w:pPr>
          </w:p>
          <w:p w14:paraId="24E64090" w14:textId="77777777" w:rsidR="005450E5" w:rsidRDefault="005450E5" w:rsidP="005450E5">
            <w:pPr>
              <w:shd w:val="clear" w:color="auto" w:fill="FFFFFF"/>
              <w:spacing w:line="360" w:lineRule="atLeast"/>
              <w:rPr>
                <w:rFonts w:ascii="Calibri" w:hAnsi="Calibri" w:cs="Calibri"/>
                <w:color w:val="0A0A0A"/>
                <w:lang w:eastAsia="en-CA"/>
              </w:rPr>
            </w:pPr>
            <w:r>
              <w:rPr>
                <w:rFonts w:ascii="Calibri" w:hAnsi="Calibri" w:cs="Calibri"/>
                <w:color w:val="0A0A0A"/>
                <w:lang w:val="en-GB" w:eastAsia="en-CA"/>
              </w:rPr>
              <w:t xml:space="preserve">The </w:t>
            </w:r>
            <w:r w:rsidRPr="00E9061A">
              <w:rPr>
                <w:rFonts w:ascii="Calibri" w:hAnsi="Calibri" w:cs="Calibri"/>
                <w:b/>
                <w:bCs/>
                <w:color w:val="0A0A0A"/>
                <w:lang w:eastAsia="en-CA"/>
              </w:rPr>
              <w:t>Manager of People</w:t>
            </w:r>
            <w:r>
              <w:rPr>
                <w:rFonts w:ascii="Calibri" w:hAnsi="Calibri" w:cs="Calibri"/>
                <w:b/>
                <w:bCs/>
                <w:color w:val="0A0A0A"/>
                <w:lang w:eastAsia="en-CA"/>
              </w:rPr>
              <w:t>s</w:t>
            </w:r>
            <w:r w:rsidRPr="00E9061A">
              <w:rPr>
                <w:rFonts w:ascii="Calibri" w:hAnsi="Calibri" w:cs="Calibri"/>
                <w:b/>
                <w:bCs/>
                <w:color w:val="0A0A0A"/>
                <w:lang w:eastAsia="en-CA"/>
              </w:rPr>
              <w:t>, Culture, and Capacity</w:t>
            </w:r>
            <w:r w:rsidRPr="00E9061A">
              <w:rPr>
                <w:rFonts w:ascii="Calibri" w:hAnsi="Calibri" w:cs="Calibri"/>
                <w:color w:val="0A0A0A"/>
                <w:lang w:eastAsia="en-CA"/>
              </w:rPr>
              <w:t xml:space="preserve"> </w:t>
            </w:r>
            <w:r>
              <w:rPr>
                <w:rFonts w:ascii="Calibri" w:hAnsi="Calibri" w:cs="Calibri"/>
                <w:color w:val="0A0A0A"/>
                <w:lang w:eastAsia="en-CA"/>
              </w:rPr>
              <w:t xml:space="preserve">(Manager of PCC) </w:t>
            </w:r>
            <w:r w:rsidRPr="00E9061A">
              <w:rPr>
                <w:rFonts w:ascii="Calibri" w:hAnsi="Calibri" w:cs="Calibri"/>
                <w:color w:val="0A0A0A"/>
                <w:lang w:eastAsia="en-CA"/>
              </w:rPr>
              <w:t>is a strategic role that focuses on shaping a positive and productive work environment by managing the employee life</w:t>
            </w:r>
            <w:r>
              <w:rPr>
                <w:rFonts w:ascii="Calibri" w:hAnsi="Calibri" w:cs="Calibri"/>
                <w:color w:val="0A0A0A"/>
                <w:lang w:eastAsia="en-CA"/>
              </w:rPr>
              <w:t xml:space="preserve"> </w:t>
            </w:r>
            <w:r w:rsidRPr="00E9061A">
              <w:rPr>
                <w:rFonts w:ascii="Calibri" w:hAnsi="Calibri" w:cs="Calibri"/>
                <w:color w:val="0A0A0A"/>
                <w:lang w:eastAsia="en-CA"/>
              </w:rPr>
              <w:t xml:space="preserve">cycle, developing the organizational culture, and ensuring the </w:t>
            </w:r>
            <w:r>
              <w:rPr>
                <w:rFonts w:ascii="Calibri" w:hAnsi="Calibri" w:cs="Calibri"/>
                <w:color w:val="0A0A0A"/>
                <w:lang w:eastAsia="en-CA"/>
              </w:rPr>
              <w:t>organization</w:t>
            </w:r>
            <w:r w:rsidRPr="00E9061A">
              <w:rPr>
                <w:rFonts w:ascii="Calibri" w:hAnsi="Calibri" w:cs="Calibri"/>
                <w:color w:val="0A0A0A"/>
                <w:lang w:eastAsia="en-CA"/>
              </w:rPr>
              <w:t xml:space="preserve"> has the necessary talent and resources to meet its goals. This position goes beyond </w:t>
            </w:r>
            <w:r>
              <w:rPr>
                <w:rFonts w:ascii="Calibri" w:hAnsi="Calibri" w:cs="Calibri"/>
                <w:color w:val="0A0A0A"/>
                <w:lang w:eastAsia="en-CA"/>
              </w:rPr>
              <w:t xml:space="preserve">the </w:t>
            </w:r>
            <w:r w:rsidRPr="00E9061A">
              <w:rPr>
                <w:rFonts w:ascii="Calibri" w:hAnsi="Calibri" w:cs="Calibri"/>
                <w:color w:val="0A0A0A"/>
                <w:lang w:eastAsia="en-CA"/>
              </w:rPr>
              <w:t xml:space="preserve">traditional HR by emphasizing </w:t>
            </w:r>
            <w:r>
              <w:rPr>
                <w:rFonts w:ascii="Calibri" w:hAnsi="Calibri" w:cs="Calibri"/>
                <w:color w:val="0A0A0A"/>
                <w:lang w:eastAsia="en-CA"/>
              </w:rPr>
              <w:t xml:space="preserve">the </w:t>
            </w:r>
            <w:r w:rsidRPr="00E9061A">
              <w:rPr>
                <w:rFonts w:ascii="Calibri" w:hAnsi="Calibri" w:cs="Calibri"/>
                <w:color w:val="0A0A0A"/>
                <w:lang w:eastAsia="en-CA"/>
              </w:rPr>
              <w:t xml:space="preserve">employee experience and </w:t>
            </w:r>
            <w:r>
              <w:rPr>
                <w:rFonts w:ascii="Calibri" w:hAnsi="Calibri" w:cs="Calibri"/>
                <w:color w:val="0A0A0A"/>
                <w:lang w:eastAsia="en-CA"/>
              </w:rPr>
              <w:t>the</w:t>
            </w:r>
            <w:r w:rsidRPr="00E9061A">
              <w:rPr>
                <w:rFonts w:ascii="Calibri" w:hAnsi="Calibri" w:cs="Calibri"/>
                <w:color w:val="0A0A0A"/>
                <w:lang w:eastAsia="en-CA"/>
              </w:rPr>
              <w:t xml:space="preserve"> company's cultural health</w:t>
            </w:r>
            <w:r>
              <w:rPr>
                <w:rFonts w:ascii="Calibri" w:hAnsi="Calibri" w:cs="Calibri"/>
                <w:color w:val="0A0A0A"/>
                <w:lang w:eastAsia="en-CA"/>
              </w:rPr>
              <w:t xml:space="preserve">. Responsibilities include </w:t>
            </w:r>
            <w:r w:rsidRPr="00E9061A">
              <w:rPr>
                <w:rFonts w:ascii="Calibri" w:hAnsi="Calibri" w:cs="Calibri"/>
                <w:color w:val="0A0A0A"/>
                <w:lang w:eastAsia="en-CA"/>
              </w:rPr>
              <w:t>talent development, engagement, DEI initiatives, and operational HR tasks like recruitment and onboarding.</w:t>
            </w:r>
          </w:p>
          <w:p w14:paraId="30478D42" w14:textId="77777777" w:rsidR="005450E5" w:rsidRDefault="005450E5" w:rsidP="005450E5">
            <w:pPr>
              <w:shd w:val="clear" w:color="auto" w:fill="FFFFFF"/>
              <w:spacing w:line="360" w:lineRule="atLeast"/>
              <w:rPr>
                <w:rFonts w:ascii="Calibri" w:hAnsi="Calibri" w:cs="Calibri"/>
                <w:color w:val="0A0A0A"/>
                <w:lang w:eastAsia="en-CA"/>
              </w:rPr>
            </w:pPr>
          </w:p>
          <w:p w14:paraId="4402F89D" w14:textId="77777777" w:rsidR="005450E5" w:rsidRDefault="005450E5" w:rsidP="005450E5">
            <w:pPr>
              <w:shd w:val="clear" w:color="auto" w:fill="FFFFFF"/>
              <w:spacing w:line="360" w:lineRule="atLeast"/>
              <w:rPr>
                <w:rFonts w:ascii="Calibri" w:hAnsi="Calibri" w:cs="Calibri"/>
                <w:color w:val="0A0A0A"/>
                <w:lang w:eastAsia="en-CA"/>
              </w:rPr>
            </w:pPr>
            <w:r>
              <w:rPr>
                <w:rFonts w:ascii="Calibri" w:hAnsi="Calibri" w:cs="Calibri"/>
                <w:color w:val="0A0A0A"/>
                <w:lang w:eastAsia="en-CA"/>
              </w:rPr>
              <w:t xml:space="preserve">In addition, the position supports the growth and development of programs through advancing the work of the program team leads by providing supportive management to support their day-to-day management of staff. The Manager of PCC works in collaboration with the Executive Director to support the guidelines, policies, mission and mandate of the organization and working on organizational initiatives. The position supports the operational needs of the organization through ongoing assessment, regular maintenance and addressing emergencies. </w:t>
            </w:r>
          </w:p>
          <w:p w14:paraId="41087E7E" w14:textId="77777777" w:rsidR="005450E5" w:rsidRDefault="005450E5" w:rsidP="005450E5">
            <w:pPr>
              <w:shd w:val="clear" w:color="auto" w:fill="FFFFFF"/>
              <w:spacing w:line="360" w:lineRule="atLeast"/>
              <w:rPr>
                <w:rFonts w:ascii="Calibri" w:hAnsi="Calibri" w:cs="Calibri"/>
                <w:color w:val="0A0A0A"/>
                <w:lang w:eastAsia="en-CA"/>
              </w:rPr>
            </w:pPr>
          </w:p>
          <w:p w14:paraId="7DE99158" w14:textId="77777777" w:rsidR="005450E5" w:rsidRDefault="005450E5" w:rsidP="005450E5">
            <w:pPr>
              <w:shd w:val="clear" w:color="auto" w:fill="FFFFFF"/>
              <w:spacing w:line="360" w:lineRule="atLeast"/>
              <w:rPr>
                <w:rFonts w:ascii="Calibri" w:hAnsi="Calibri" w:cs="Calibri"/>
                <w:color w:val="0A0A0A"/>
                <w:lang w:eastAsia="en-CA"/>
              </w:rPr>
            </w:pPr>
            <w:r>
              <w:rPr>
                <w:rFonts w:ascii="Calibri" w:hAnsi="Calibri" w:cs="Calibri"/>
                <w:color w:val="0A0A0A"/>
                <w:lang w:eastAsia="en-CA"/>
              </w:rPr>
              <w:t xml:space="preserve">The focus of the Manager of PCC is to conduct a more holistic, strategic approach to working with employees that centers on shaping the overall employee experience and culture. The role is proactive, focused on designing and shaping the work environment to ensure the organization flourishes to avoid reactions to issues as they arise through proactive and preventative measures. The Manager of PCC supports streamlined, high-impact strategies to leverage personal connections and adaptable processes. </w:t>
            </w:r>
          </w:p>
          <w:p w14:paraId="0479DA8D" w14:textId="77777777" w:rsidR="005450E5" w:rsidRDefault="005450E5" w:rsidP="005450E5">
            <w:pPr>
              <w:shd w:val="clear" w:color="auto" w:fill="FFFFFF"/>
              <w:spacing w:line="360" w:lineRule="atLeast"/>
              <w:rPr>
                <w:rFonts w:ascii="Calibri" w:hAnsi="Calibri" w:cs="Calibri"/>
                <w:color w:val="0A0A0A"/>
                <w:lang w:eastAsia="en-CA"/>
              </w:rPr>
            </w:pPr>
          </w:p>
          <w:p w14:paraId="51C2172F" w14:textId="77777777" w:rsidR="005450E5" w:rsidRDefault="005450E5" w:rsidP="005450E5">
            <w:pPr>
              <w:shd w:val="clear" w:color="auto" w:fill="FFFFFF"/>
              <w:spacing w:line="360" w:lineRule="atLeast"/>
              <w:rPr>
                <w:rFonts w:ascii="Calibri" w:hAnsi="Calibri" w:cs="Calibri"/>
                <w:color w:val="0A0A0A"/>
                <w:lang w:eastAsia="en-CA"/>
              </w:rPr>
            </w:pPr>
            <w:r>
              <w:rPr>
                <w:rFonts w:ascii="Calibri" w:hAnsi="Calibri" w:cs="Calibri"/>
                <w:color w:val="0A0A0A"/>
                <w:lang w:eastAsia="en-CA"/>
              </w:rPr>
              <w:t xml:space="preserve">The Manager of PCC will conduct the role in the following four areas: </w:t>
            </w:r>
          </w:p>
          <w:p w14:paraId="1E003640" w14:textId="77777777" w:rsidR="005450E5" w:rsidRDefault="005450E5" w:rsidP="005450E5">
            <w:pPr>
              <w:shd w:val="clear" w:color="auto" w:fill="FFFFFF"/>
              <w:spacing w:line="360" w:lineRule="atLeast"/>
              <w:rPr>
                <w:rFonts w:ascii="Calibri" w:hAnsi="Calibri" w:cs="Calibri"/>
                <w:color w:val="0A0A0A"/>
                <w:lang w:eastAsia="en-CA"/>
              </w:rPr>
            </w:pPr>
          </w:p>
          <w:p w14:paraId="338370C7" w14:textId="77777777" w:rsidR="005450E5" w:rsidRDefault="005450E5" w:rsidP="005450E5">
            <w:pPr>
              <w:shd w:val="clear" w:color="auto" w:fill="FFFFFF"/>
              <w:spacing w:line="360" w:lineRule="atLeast"/>
              <w:rPr>
                <w:rFonts w:ascii="Calibri" w:hAnsi="Calibri" w:cs="Calibri"/>
                <w:color w:val="0A0A0A"/>
                <w:lang w:eastAsia="en-CA"/>
              </w:rPr>
            </w:pPr>
          </w:p>
          <w:p w14:paraId="57AA7C4E" w14:textId="77777777" w:rsidR="005450E5" w:rsidRDefault="005450E5" w:rsidP="005450E5">
            <w:pPr>
              <w:shd w:val="clear" w:color="auto" w:fill="FFFFFF"/>
              <w:spacing w:line="360" w:lineRule="atLeast"/>
              <w:rPr>
                <w:rFonts w:ascii="Calibri" w:hAnsi="Calibri" w:cs="Calibri"/>
                <w:color w:val="0A0A0A"/>
                <w:lang w:eastAsia="en-CA"/>
              </w:rPr>
            </w:pPr>
          </w:p>
          <w:p w14:paraId="092DF65E" w14:textId="77777777" w:rsidR="005450E5" w:rsidRPr="002F5C75" w:rsidRDefault="005450E5" w:rsidP="005450E5">
            <w:pPr>
              <w:shd w:val="clear" w:color="auto" w:fill="FFFFFF"/>
              <w:spacing w:line="360" w:lineRule="atLeast"/>
              <w:rPr>
                <w:rFonts w:ascii="Calibri" w:hAnsi="Calibri" w:cs="Calibri"/>
                <w:b/>
                <w:bCs/>
                <w:color w:val="0A0A0A"/>
                <w:lang w:eastAsia="en-CA"/>
              </w:rPr>
            </w:pPr>
            <w:r>
              <w:rPr>
                <w:rFonts w:ascii="Calibri" w:hAnsi="Calibri" w:cs="Calibri"/>
                <w:b/>
                <w:bCs/>
                <w:color w:val="0A0A0A"/>
                <w:lang w:eastAsia="en-CA"/>
              </w:rPr>
              <w:lastRenderedPageBreak/>
              <w:t xml:space="preserve">AREA ONE: </w:t>
            </w:r>
            <w:r w:rsidRPr="002F5C75">
              <w:rPr>
                <w:rFonts w:ascii="Calibri" w:hAnsi="Calibri" w:cs="Calibri"/>
                <w:b/>
                <w:bCs/>
                <w:color w:val="0A0A0A"/>
                <w:lang w:eastAsia="en-CA"/>
              </w:rPr>
              <w:t>Strategic Planning &amp; Prevention</w:t>
            </w:r>
          </w:p>
          <w:p w14:paraId="435121B4" w14:textId="77777777" w:rsidR="005450E5" w:rsidRDefault="005450E5" w:rsidP="0033092A">
            <w:pPr>
              <w:numPr>
                <w:ilvl w:val="0"/>
                <w:numId w:val="7"/>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Talent Forecasting:</w:t>
            </w:r>
            <w:r w:rsidRPr="002F5C75">
              <w:rPr>
                <w:rFonts w:ascii="Calibri" w:hAnsi="Calibri" w:cs="Calibri"/>
                <w:color w:val="0A0A0A"/>
                <w:lang w:eastAsia="en-CA"/>
              </w:rPr>
              <w:t> </w:t>
            </w:r>
            <w:r>
              <w:rPr>
                <w:rFonts w:ascii="Calibri" w:hAnsi="Calibri" w:cs="Calibri"/>
                <w:color w:val="0A0A0A"/>
                <w:lang w:eastAsia="en-CA"/>
              </w:rPr>
              <w:t xml:space="preserve">Addressing ongoing hiring approaches which anticipate future skill needs based on forecasting and planning for high-quality recruitment and skill-building efforts. </w:t>
            </w:r>
          </w:p>
          <w:p w14:paraId="320B41B5" w14:textId="352F194E" w:rsidR="005450E5" w:rsidRPr="005450E5" w:rsidRDefault="005450E5" w:rsidP="0033092A">
            <w:pPr>
              <w:numPr>
                <w:ilvl w:val="0"/>
                <w:numId w:val="7"/>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Succession Planning:</w:t>
            </w:r>
            <w:r w:rsidRPr="002F5C75">
              <w:rPr>
                <w:rFonts w:ascii="Calibri" w:hAnsi="Calibri" w:cs="Calibri"/>
                <w:color w:val="0A0A0A"/>
                <w:lang w:eastAsia="en-CA"/>
              </w:rPr>
              <w:t> Proactively identif</w:t>
            </w:r>
            <w:r>
              <w:rPr>
                <w:rFonts w:ascii="Calibri" w:hAnsi="Calibri" w:cs="Calibri"/>
                <w:color w:val="0A0A0A"/>
                <w:lang w:eastAsia="en-CA"/>
              </w:rPr>
              <w:t>ying</w:t>
            </w:r>
            <w:r w:rsidRPr="002F5C75">
              <w:rPr>
                <w:rFonts w:ascii="Calibri" w:hAnsi="Calibri" w:cs="Calibri"/>
                <w:color w:val="0A0A0A"/>
                <w:lang w:eastAsia="en-CA"/>
              </w:rPr>
              <w:t xml:space="preserve"> critical roles and potential inter</w:t>
            </w:r>
            <w:r>
              <w:rPr>
                <w:rFonts w:ascii="Calibri" w:hAnsi="Calibri" w:cs="Calibri"/>
                <w:color w:val="0A0A0A"/>
                <w:lang w:eastAsia="en-CA"/>
              </w:rPr>
              <w:t xml:space="preserve">nal candidates by developing </w:t>
            </w:r>
            <w:r w:rsidRPr="002F5C75">
              <w:rPr>
                <w:rFonts w:ascii="Calibri" w:hAnsi="Calibri" w:cs="Calibri"/>
                <w:color w:val="0A0A0A"/>
                <w:lang w:eastAsia="en-CA"/>
              </w:rPr>
              <w:t>simple, documented plans for key positions to ensure smooth transitions i</w:t>
            </w:r>
            <w:r>
              <w:rPr>
                <w:rFonts w:ascii="Calibri" w:hAnsi="Calibri" w:cs="Calibri"/>
                <w:color w:val="0A0A0A"/>
                <w:lang w:eastAsia="en-CA"/>
              </w:rPr>
              <w:t xml:space="preserve">f there is an unexpected exit from a position. </w:t>
            </w:r>
          </w:p>
          <w:p w14:paraId="74E4922B" w14:textId="77777777" w:rsidR="005450E5" w:rsidRDefault="005450E5" w:rsidP="0033092A">
            <w:pPr>
              <w:numPr>
                <w:ilvl w:val="0"/>
                <w:numId w:val="7"/>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Risk Management:</w:t>
            </w:r>
            <w:r w:rsidRPr="002F5C75">
              <w:rPr>
                <w:rFonts w:ascii="Calibri" w:hAnsi="Calibri" w:cs="Calibri"/>
                <w:color w:val="0A0A0A"/>
                <w:lang w:eastAsia="en-CA"/>
              </w:rPr>
              <w:t> Conduct regular, informal "pulse checks" on employee well-being and potential conflict areas. Address small issues (e.g., workload imbalance, communication breakdowns) before they escalate into major problems</w:t>
            </w:r>
            <w:r>
              <w:rPr>
                <w:rFonts w:ascii="Calibri" w:hAnsi="Calibri" w:cs="Calibri"/>
                <w:color w:val="0A0A0A"/>
                <w:lang w:eastAsia="en-CA"/>
              </w:rPr>
              <w:t>.</w:t>
            </w:r>
          </w:p>
          <w:p w14:paraId="7FC87E84" w14:textId="77777777" w:rsidR="005450E5" w:rsidRPr="002F5C75" w:rsidRDefault="005450E5" w:rsidP="005450E5">
            <w:pPr>
              <w:shd w:val="clear" w:color="auto" w:fill="FFFFFF"/>
              <w:spacing w:line="360" w:lineRule="atLeast"/>
              <w:ind w:left="720"/>
              <w:rPr>
                <w:rFonts w:ascii="Calibri" w:hAnsi="Calibri" w:cs="Calibri"/>
                <w:color w:val="0A0A0A"/>
                <w:lang w:eastAsia="en-CA"/>
              </w:rPr>
            </w:pPr>
          </w:p>
          <w:p w14:paraId="49AA9ABE" w14:textId="77777777" w:rsidR="005450E5" w:rsidRPr="002F5C75" w:rsidRDefault="005450E5" w:rsidP="005450E5">
            <w:pPr>
              <w:shd w:val="clear" w:color="auto" w:fill="FFFFFF"/>
              <w:spacing w:line="360" w:lineRule="atLeast"/>
              <w:rPr>
                <w:rFonts w:ascii="Calibri" w:hAnsi="Calibri" w:cs="Calibri"/>
                <w:b/>
                <w:bCs/>
                <w:color w:val="0A0A0A"/>
                <w:lang w:eastAsia="en-CA"/>
              </w:rPr>
            </w:pPr>
            <w:r>
              <w:rPr>
                <w:rFonts w:ascii="Calibri" w:hAnsi="Calibri" w:cs="Calibri"/>
                <w:b/>
                <w:bCs/>
                <w:color w:val="0A0A0A"/>
                <w:lang w:eastAsia="en-CA"/>
              </w:rPr>
              <w:t xml:space="preserve">AREA TWO: </w:t>
            </w:r>
            <w:r w:rsidRPr="002F5C75">
              <w:rPr>
                <w:rFonts w:ascii="Calibri" w:hAnsi="Calibri" w:cs="Calibri"/>
                <w:b/>
                <w:bCs/>
                <w:color w:val="0A0A0A"/>
                <w:lang w:eastAsia="en-CA"/>
              </w:rPr>
              <w:t>Culture &amp; Engagement</w:t>
            </w:r>
          </w:p>
          <w:p w14:paraId="30FF508D" w14:textId="77777777" w:rsidR="005450E5" w:rsidRPr="002F5C75" w:rsidRDefault="005450E5" w:rsidP="0033092A">
            <w:pPr>
              <w:numPr>
                <w:ilvl w:val="0"/>
                <w:numId w:val="8"/>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Intentional Culture Building:</w:t>
            </w:r>
            <w:r w:rsidRPr="002F5C75">
              <w:rPr>
                <w:rFonts w:ascii="Calibri" w:hAnsi="Calibri" w:cs="Calibri"/>
                <w:color w:val="0A0A0A"/>
                <w:lang w:eastAsia="en-CA"/>
              </w:rPr>
              <w:t> Clearly defin</w:t>
            </w:r>
            <w:r>
              <w:rPr>
                <w:rFonts w:ascii="Calibri" w:hAnsi="Calibri" w:cs="Calibri"/>
                <w:color w:val="0A0A0A"/>
                <w:lang w:eastAsia="en-CA"/>
              </w:rPr>
              <w:t>ing</w:t>
            </w:r>
            <w:r w:rsidRPr="002F5C75">
              <w:rPr>
                <w:rFonts w:ascii="Calibri" w:hAnsi="Calibri" w:cs="Calibri"/>
                <w:color w:val="0A0A0A"/>
                <w:lang w:eastAsia="en-CA"/>
              </w:rPr>
              <w:t xml:space="preserve"> and communicat</w:t>
            </w:r>
            <w:r>
              <w:rPr>
                <w:rFonts w:ascii="Calibri" w:hAnsi="Calibri" w:cs="Calibri"/>
                <w:color w:val="0A0A0A"/>
                <w:lang w:eastAsia="en-CA"/>
              </w:rPr>
              <w:t xml:space="preserve">ing </w:t>
            </w:r>
            <w:r w:rsidRPr="002F5C75">
              <w:rPr>
                <w:rFonts w:ascii="Calibri" w:hAnsi="Calibri" w:cs="Calibri"/>
                <w:color w:val="0A0A0A"/>
                <w:lang w:eastAsia="en-CA"/>
              </w:rPr>
              <w:t>the organization's core values. Proactively weav</w:t>
            </w:r>
            <w:r>
              <w:rPr>
                <w:rFonts w:ascii="Calibri" w:hAnsi="Calibri" w:cs="Calibri"/>
                <w:color w:val="0A0A0A"/>
                <w:lang w:eastAsia="en-CA"/>
              </w:rPr>
              <w:t>ing</w:t>
            </w:r>
            <w:r w:rsidRPr="002F5C75">
              <w:rPr>
                <w:rFonts w:ascii="Calibri" w:hAnsi="Calibri" w:cs="Calibri"/>
                <w:color w:val="0A0A0A"/>
                <w:lang w:eastAsia="en-CA"/>
              </w:rPr>
              <w:t xml:space="preserve"> these values into everyday practices, from hiring questions to meeting agendas, ensuring they are living principles</w:t>
            </w:r>
            <w:r>
              <w:rPr>
                <w:rFonts w:ascii="Calibri" w:hAnsi="Calibri" w:cs="Calibri"/>
                <w:color w:val="0A0A0A"/>
                <w:lang w:eastAsia="en-CA"/>
              </w:rPr>
              <w:t xml:space="preserve">. </w:t>
            </w:r>
          </w:p>
          <w:p w14:paraId="4DC20FC8" w14:textId="77777777" w:rsidR="005450E5" w:rsidRPr="002F5C75" w:rsidRDefault="005450E5" w:rsidP="0033092A">
            <w:pPr>
              <w:numPr>
                <w:ilvl w:val="0"/>
                <w:numId w:val="8"/>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Two-Way Feedback Loops:</w:t>
            </w:r>
            <w:r w:rsidRPr="002F5C75">
              <w:rPr>
                <w:rFonts w:ascii="Calibri" w:hAnsi="Calibri" w:cs="Calibri"/>
                <w:color w:val="0A0A0A"/>
                <w:lang w:eastAsia="en-CA"/>
              </w:rPr>
              <w:t> Implement simple, confidential mechanisms (e.g., anonymous suggestion box, a recurring "stay" interview process) for staff to voice concerns or ideas. Acknowledg</w:t>
            </w:r>
            <w:r>
              <w:rPr>
                <w:rFonts w:ascii="Calibri" w:hAnsi="Calibri" w:cs="Calibri"/>
                <w:color w:val="0A0A0A"/>
                <w:lang w:eastAsia="en-CA"/>
              </w:rPr>
              <w:t>ing</w:t>
            </w:r>
            <w:r w:rsidRPr="002F5C75">
              <w:rPr>
                <w:rFonts w:ascii="Calibri" w:hAnsi="Calibri" w:cs="Calibri"/>
                <w:color w:val="0A0A0A"/>
                <w:lang w:eastAsia="en-CA"/>
              </w:rPr>
              <w:t xml:space="preserve"> and act</w:t>
            </w:r>
            <w:r>
              <w:rPr>
                <w:rFonts w:ascii="Calibri" w:hAnsi="Calibri" w:cs="Calibri"/>
                <w:color w:val="0A0A0A"/>
                <w:lang w:eastAsia="en-CA"/>
              </w:rPr>
              <w:t>ing</w:t>
            </w:r>
            <w:r w:rsidRPr="002F5C75">
              <w:rPr>
                <w:rFonts w:ascii="Calibri" w:hAnsi="Calibri" w:cs="Calibri"/>
                <w:color w:val="0A0A0A"/>
                <w:lang w:eastAsia="en-CA"/>
              </w:rPr>
              <w:t xml:space="preserve"> on this feedback quickly to build trust and prevent disengagement.</w:t>
            </w:r>
          </w:p>
          <w:p w14:paraId="28E44E57" w14:textId="77777777" w:rsidR="005450E5" w:rsidRDefault="005450E5" w:rsidP="0033092A">
            <w:pPr>
              <w:numPr>
                <w:ilvl w:val="0"/>
                <w:numId w:val="8"/>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Recognition and Appreciation:</w:t>
            </w:r>
            <w:r w:rsidRPr="002F5C75">
              <w:rPr>
                <w:rFonts w:ascii="Calibri" w:hAnsi="Calibri" w:cs="Calibri"/>
                <w:color w:val="0A0A0A"/>
                <w:lang w:eastAsia="en-CA"/>
              </w:rPr>
              <w:t> </w:t>
            </w:r>
            <w:r w:rsidRPr="002B0773">
              <w:rPr>
                <w:rFonts w:ascii="Calibri" w:hAnsi="Calibri" w:cs="Calibri"/>
                <w:color w:val="0A0A0A"/>
                <w:lang w:eastAsia="en-CA"/>
              </w:rPr>
              <w:t>F</w:t>
            </w:r>
            <w:r w:rsidRPr="002F5C75">
              <w:rPr>
                <w:rFonts w:ascii="Calibri" w:hAnsi="Calibri" w:cs="Calibri"/>
                <w:color w:val="0A0A0A"/>
                <w:lang w:eastAsia="en-CA"/>
              </w:rPr>
              <w:t>oster</w:t>
            </w:r>
            <w:r w:rsidRPr="002B0773">
              <w:rPr>
                <w:rFonts w:ascii="Calibri" w:hAnsi="Calibri" w:cs="Calibri"/>
                <w:color w:val="0A0A0A"/>
                <w:lang w:eastAsia="en-CA"/>
              </w:rPr>
              <w:t>ing</w:t>
            </w:r>
            <w:r w:rsidRPr="002F5C75">
              <w:rPr>
                <w:rFonts w:ascii="Calibri" w:hAnsi="Calibri" w:cs="Calibri"/>
                <w:color w:val="0A0A0A"/>
                <w:lang w:eastAsia="en-CA"/>
              </w:rPr>
              <w:t xml:space="preserve"> a continuous culture of appreciation. Encourag</w:t>
            </w:r>
            <w:r w:rsidRPr="002B0773">
              <w:rPr>
                <w:rFonts w:ascii="Calibri" w:hAnsi="Calibri" w:cs="Calibri"/>
                <w:color w:val="0A0A0A"/>
                <w:lang w:eastAsia="en-CA"/>
              </w:rPr>
              <w:t>ing</w:t>
            </w:r>
            <w:r w:rsidRPr="002F5C75">
              <w:rPr>
                <w:rFonts w:ascii="Calibri" w:hAnsi="Calibri" w:cs="Calibri"/>
                <w:color w:val="0A0A0A"/>
                <w:lang w:eastAsia="en-CA"/>
              </w:rPr>
              <w:t xml:space="preserve"> peer-to-peer recognition and celebrate small wins regularly</w:t>
            </w:r>
            <w:r>
              <w:rPr>
                <w:rFonts w:ascii="Calibri" w:hAnsi="Calibri" w:cs="Calibri"/>
                <w:color w:val="0A0A0A"/>
                <w:lang w:eastAsia="en-CA"/>
              </w:rPr>
              <w:t xml:space="preserve"> in a resource limited environment. </w:t>
            </w:r>
          </w:p>
          <w:p w14:paraId="599E1B8C" w14:textId="77777777" w:rsidR="005450E5" w:rsidRPr="002F5C75" w:rsidRDefault="005450E5" w:rsidP="005450E5">
            <w:pPr>
              <w:shd w:val="clear" w:color="auto" w:fill="FFFFFF"/>
              <w:spacing w:line="360" w:lineRule="atLeast"/>
              <w:ind w:left="720"/>
              <w:rPr>
                <w:rFonts w:ascii="Calibri" w:hAnsi="Calibri" w:cs="Calibri"/>
                <w:color w:val="0A0A0A"/>
                <w:lang w:eastAsia="en-CA"/>
              </w:rPr>
            </w:pPr>
          </w:p>
          <w:p w14:paraId="2193AFB0" w14:textId="77777777" w:rsidR="005450E5" w:rsidRPr="002F5C75" w:rsidRDefault="005450E5" w:rsidP="005450E5">
            <w:pPr>
              <w:shd w:val="clear" w:color="auto" w:fill="FFFFFF"/>
              <w:spacing w:line="360" w:lineRule="atLeast"/>
              <w:rPr>
                <w:rFonts w:ascii="Calibri" w:hAnsi="Calibri" w:cs="Calibri"/>
                <w:b/>
                <w:bCs/>
                <w:color w:val="0A0A0A"/>
                <w:lang w:eastAsia="en-CA"/>
              </w:rPr>
            </w:pPr>
            <w:r>
              <w:rPr>
                <w:rFonts w:ascii="Calibri" w:hAnsi="Calibri" w:cs="Calibri"/>
                <w:b/>
                <w:bCs/>
                <w:color w:val="0A0A0A"/>
                <w:lang w:eastAsia="en-CA"/>
              </w:rPr>
              <w:t xml:space="preserve">AREA THREE: </w:t>
            </w:r>
            <w:r w:rsidRPr="002F5C75">
              <w:rPr>
                <w:rFonts w:ascii="Calibri" w:hAnsi="Calibri" w:cs="Calibri"/>
                <w:b/>
                <w:bCs/>
                <w:color w:val="0A0A0A"/>
                <w:lang w:eastAsia="en-CA"/>
              </w:rPr>
              <w:t>Capacity Building &amp; Development</w:t>
            </w:r>
          </w:p>
          <w:p w14:paraId="39C7C702" w14:textId="77777777" w:rsidR="005450E5" w:rsidRPr="002F5C75" w:rsidRDefault="005450E5" w:rsidP="0033092A">
            <w:pPr>
              <w:numPr>
                <w:ilvl w:val="0"/>
                <w:numId w:val="9"/>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Leverage Internal Talent:</w:t>
            </w:r>
            <w:r w:rsidRPr="002F5C75">
              <w:rPr>
                <w:rFonts w:ascii="Calibri" w:hAnsi="Calibri" w:cs="Calibri"/>
                <w:color w:val="0A0A0A"/>
                <w:lang w:eastAsia="en-CA"/>
              </w:rPr>
              <w:t> Map</w:t>
            </w:r>
            <w:r>
              <w:rPr>
                <w:rFonts w:ascii="Calibri" w:hAnsi="Calibri" w:cs="Calibri"/>
                <w:color w:val="0A0A0A"/>
                <w:lang w:eastAsia="en-CA"/>
              </w:rPr>
              <w:t>ping</w:t>
            </w:r>
            <w:r w:rsidRPr="002F5C75">
              <w:rPr>
                <w:rFonts w:ascii="Calibri" w:hAnsi="Calibri" w:cs="Calibri"/>
                <w:color w:val="0A0A0A"/>
                <w:lang w:eastAsia="en-CA"/>
              </w:rPr>
              <w:t xml:space="preserve"> the existing skills and passions of current staff and volunteers. Proactively connect</w:t>
            </w:r>
            <w:r>
              <w:rPr>
                <w:rFonts w:ascii="Calibri" w:hAnsi="Calibri" w:cs="Calibri"/>
                <w:color w:val="0A0A0A"/>
                <w:lang w:eastAsia="en-CA"/>
              </w:rPr>
              <w:t>ing</w:t>
            </w:r>
            <w:r w:rsidRPr="002F5C75">
              <w:rPr>
                <w:rFonts w:ascii="Calibri" w:hAnsi="Calibri" w:cs="Calibri"/>
                <w:color w:val="0A0A0A"/>
                <w:lang w:eastAsia="en-CA"/>
              </w:rPr>
              <w:t xml:space="preserve"> people with projects that align with their strengths and development goals, even outside their core job description.</w:t>
            </w:r>
          </w:p>
          <w:p w14:paraId="402A69EC" w14:textId="77777777" w:rsidR="005450E5" w:rsidRPr="002F5C75" w:rsidRDefault="005450E5" w:rsidP="0033092A">
            <w:pPr>
              <w:numPr>
                <w:ilvl w:val="0"/>
                <w:numId w:val="9"/>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 xml:space="preserve">Streamlined Learning </w:t>
            </w:r>
            <w:r>
              <w:rPr>
                <w:rFonts w:ascii="Calibri" w:hAnsi="Calibri" w:cs="Calibri"/>
                <w:b/>
                <w:bCs/>
                <w:color w:val="0A0A0A"/>
                <w:lang w:eastAsia="en-CA"/>
              </w:rPr>
              <w:t>and</w:t>
            </w:r>
            <w:r w:rsidRPr="002F5C75">
              <w:rPr>
                <w:rFonts w:ascii="Calibri" w:hAnsi="Calibri" w:cs="Calibri"/>
                <w:b/>
                <w:bCs/>
                <w:color w:val="0A0A0A"/>
                <w:lang w:eastAsia="en-CA"/>
              </w:rPr>
              <w:t xml:space="preserve"> Development:</w:t>
            </w:r>
            <w:r w:rsidRPr="002F5C75">
              <w:rPr>
                <w:rFonts w:ascii="Calibri" w:hAnsi="Calibri" w:cs="Calibri"/>
                <w:color w:val="0A0A0A"/>
                <w:lang w:eastAsia="en-CA"/>
              </w:rPr>
              <w:t> </w:t>
            </w:r>
            <w:r>
              <w:rPr>
                <w:rFonts w:ascii="Calibri" w:hAnsi="Calibri" w:cs="Calibri"/>
                <w:color w:val="0A0A0A"/>
                <w:lang w:eastAsia="en-CA"/>
              </w:rPr>
              <w:t>L</w:t>
            </w:r>
            <w:r w:rsidRPr="002F5C75">
              <w:rPr>
                <w:rFonts w:ascii="Calibri" w:hAnsi="Calibri" w:cs="Calibri"/>
                <w:color w:val="0A0A0A"/>
                <w:lang w:eastAsia="en-CA"/>
              </w:rPr>
              <w:t>everage free or low-cost resources, peer mentorship, and cross-functional training. Focus</w:t>
            </w:r>
            <w:r>
              <w:rPr>
                <w:rFonts w:ascii="Calibri" w:hAnsi="Calibri" w:cs="Calibri"/>
                <w:color w:val="0A0A0A"/>
                <w:lang w:eastAsia="en-CA"/>
              </w:rPr>
              <w:t>ing</w:t>
            </w:r>
            <w:r w:rsidRPr="002F5C75">
              <w:rPr>
                <w:rFonts w:ascii="Calibri" w:hAnsi="Calibri" w:cs="Calibri"/>
                <w:color w:val="0A0A0A"/>
                <w:lang w:eastAsia="en-CA"/>
              </w:rPr>
              <w:t xml:space="preserve"> on highly relevant skills that offer immediate application and benefit the </w:t>
            </w:r>
            <w:r>
              <w:rPr>
                <w:rFonts w:ascii="Calibri" w:hAnsi="Calibri" w:cs="Calibri"/>
                <w:color w:val="0A0A0A"/>
                <w:lang w:eastAsia="en-CA"/>
              </w:rPr>
              <w:t>organization’s</w:t>
            </w:r>
            <w:r w:rsidRPr="002F5C75">
              <w:rPr>
                <w:rFonts w:ascii="Calibri" w:hAnsi="Calibri" w:cs="Calibri"/>
                <w:color w:val="0A0A0A"/>
                <w:lang w:eastAsia="en-CA"/>
              </w:rPr>
              <w:t xml:space="preserve"> mission.</w:t>
            </w:r>
          </w:p>
          <w:p w14:paraId="362E668A" w14:textId="77777777" w:rsidR="005450E5" w:rsidRDefault="005450E5" w:rsidP="0033092A">
            <w:pPr>
              <w:numPr>
                <w:ilvl w:val="0"/>
                <w:numId w:val="9"/>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Efficient Onboarding:</w:t>
            </w:r>
            <w:r w:rsidRPr="002F5C75">
              <w:rPr>
                <w:rFonts w:ascii="Calibri" w:hAnsi="Calibri" w:cs="Calibri"/>
                <w:color w:val="0A0A0A"/>
                <w:lang w:eastAsia="en-CA"/>
              </w:rPr>
              <w:t xml:space="preserve"> Design a clear, values-based onboarding process that integrates new hires into the culture and mission quickly. </w:t>
            </w:r>
            <w:r>
              <w:rPr>
                <w:rFonts w:ascii="Calibri" w:hAnsi="Calibri" w:cs="Calibri"/>
                <w:color w:val="0A0A0A"/>
                <w:lang w:eastAsia="en-CA"/>
              </w:rPr>
              <w:t xml:space="preserve">Conduct a </w:t>
            </w:r>
            <w:r w:rsidRPr="002F5C75">
              <w:rPr>
                <w:rFonts w:ascii="Calibri" w:hAnsi="Calibri" w:cs="Calibri"/>
                <w:color w:val="0A0A0A"/>
                <w:lang w:eastAsia="en-CA"/>
              </w:rPr>
              <w:t xml:space="preserve">robust onboarding program </w:t>
            </w:r>
            <w:r>
              <w:rPr>
                <w:rFonts w:ascii="Calibri" w:hAnsi="Calibri" w:cs="Calibri"/>
                <w:color w:val="0A0A0A"/>
                <w:lang w:eastAsia="en-CA"/>
              </w:rPr>
              <w:t xml:space="preserve">to </w:t>
            </w:r>
            <w:r w:rsidRPr="002F5C75">
              <w:rPr>
                <w:rFonts w:ascii="Calibri" w:hAnsi="Calibri" w:cs="Calibri"/>
                <w:color w:val="0A0A0A"/>
                <w:lang w:eastAsia="en-CA"/>
              </w:rPr>
              <w:t>significantly increases retention and productivity from day one.</w:t>
            </w:r>
          </w:p>
          <w:p w14:paraId="4625B04E" w14:textId="77777777" w:rsidR="005450E5" w:rsidRPr="002F5C75" w:rsidRDefault="005450E5" w:rsidP="005450E5">
            <w:pPr>
              <w:shd w:val="clear" w:color="auto" w:fill="FFFFFF"/>
              <w:spacing w:line="360" w:lineRule="atLeast"/>
              <w:rPr>
                <w:rFonts w:ascii="Calibri" w:hAnsi="Calibri" w:cs="Calibri"/>
                <w:color w:val="0A0A0A"/>
                <w:lang w:eastAsia="en-CA"/>
              </w:rPr>
            </w:pPr>
          </w:p>
          <w:p w14:paraId="2D2093E0" w14:textId="77777777" w:rsidR="005450E5" w:rsidRDefault="005450E5" w:rsidP="005450E5">
            <w:pPr>
              <w:shd w:val="clear" w:color="auto" w:fill="FFFFFF"/>
              <w:spacing w:line="360" w:lineRule="atLeast"/>
              <w:rPr>
                <w:rFonts w:ascii="Calibri" w:hAnsi="Calibri" w:cs="Calibri"/>
                <w:b/>
                <w:bCs/>
                <w:color w:val="0A0A0A"/>
                <w:lang w:eastAsia="en-CA"/>
              </w:rPr>
            </w:pPr>
          </w:p>
          <w:p w14:paraId="55D5C6C0" w14:textId="77777777" w:rsidR="005450E5" w:rsidRPr="002F5C75" w:rsidRDefault="005450E5" w:rsidP="005450E5">
            <w:pPr>
              <w:shd w:val="clear" w:color="auto" w:fill="FFFFFF"/>
              <w:spacing w:line="360" w:lineRule="atLeast"/>
              <w:rPr>
                <w:rFonts w:ascii="Calibri" w:hAnsi="Calibri" w:cs="Calibri"/>
                <w:b/>
                <w:bCs/>
                <w:color w:val="0A0A0A"/>
                <w:lang w:eastAsia="en-CA"/>
              </w:rPr>
            </w:pPr>
            <w:r>
              <w:rPr>
                <w:rFonts w:ascii="Calibri" w:hAnsi="Calibri" w:cs="Calibri"/>
                <w:b/>
                <w:bCs/>
                <w:color w:val="0A0A0A"/>
                <w:lang w:eastAsia="en-CA"/>
              </w:rPr>
              <w:lastRenderedPageBreak/>
              <w:t xml:space="preserve">AREA FOUR: </w:t>
            </w:r>
            <w:r w:rsidRPr="002F5C75">
              <w:rPr>
                <w:rFonts w:ascii="Calibri" w:hAnsi="Calibri" w:cs="Calibri"/>
                <w:b/>
                <w:bCs/>
                <w:color w:val="0A0A0A"/>
                <w:lang w:eastAsia="en-CA"/>
              </w:rPr>
              <w:t>Operational Efficiency</w:t>
            </w:r>
          </w:p>
          <w:p w14:paraId="05368D71" w14:textId="77777777" w:rsidR="005450E5" w:rsidRPr="002F5C75" w:rsidRDefault="005450E5" w:rsidP="0033092A">
            <w:pPr>
              <w:numPr>
                <w:ilvl w:val="0"/>
                <w:numId w:val="10"/>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Optimize Core HR Processes:</w:t>
            </w:r>
            <w:r w:rsidRPr="002F5C75">
              <w:rPr>
                <w:rFonts w:ascii="Calibri" w:hAnsi="Calibri" w:cs="Calibri"/>
                <w:color w:val="0A0A0A"/>
                <w:lang w:eastAsia="en-CA"/>
              </w:rPr>
              <w:t>  Use available low-cost or free technological tools to automate administrative tasks, freeing up time for more strategic work.</w:t>
            </w:r>
          </w:p>
          <w:p w14:paraId="4FB85725" w14:textId="48EB7EC6" w:rsidR="005450E5" w:rsidRPr="005450E5" w:rsidRDefault="005450E5" w:rsidP="0033092A">
            <w:pPr>
              <w:numPr>
                <w:ilvl w:val="0"/>
                <w:numId w:val="10"/>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Clear Documentation:</w:t>
            </w:r>
            <w:r w:rsidRPr="002F5C75">
              <w:rPr>
                <w:rFonts w:ascii="Calibri" w:hAnsi="Calibri" w:cs="Calibri"/>
                <w:color w:val="0A0A0A"/>
                <w:lang w:eastAsia="en-CA"/>
              </w:rPr>
              <w:t> Ensure key policies, procedures, and job descriptions are up-to-date, easily accessible, and simple to understand</w:t>
            </w:r>
            <w:r>
              <w:rPr>
                <w:rFonts w:ascii="Calibri" w:hAnsi="Calibri" w:cs="Calibri"/>
                <w:color w:val="0A0A0A"/>
                <w:lang w:eastAsia="en-CA"/>
              </w:rPr>
              <w:t xml:space="preserve"> to</w:t>
            </w:r>
            <w:r w:rsidRPr="002F5C75">
              <w:rPr>
                <w:rFonts w:ascii="Calibri" w:hAnsi="Calibri" w:cs="Calibri"/>
                <w:color w:val="0A0A0A"/>
                <w:lang w:eastAsia="en-CA"/>
              </w:rPr>
              <w:t xml:space="preserve"> reduce confusion, minimize</w:t>
            </w:r>
            <w:r>
              <w:rPr>
                <w:rFonts w:ascii="Calibri" w:hAnsi="Calibri" w:cs="Calibri"/>
                <w:color w:val="0A0A0A"/>
                <w:lang w:eastAsia="en-CA"/>
              </w:rPr>
              <w:t xml:space="preserve"> liability</w:t>
            </w:r>
            <w:r w:rsidRPr="002F5C75">
              <w:rPr>
                <w:rFonts w:ascii="Calibri" w:hAnsi="Calibri" w:cs="Calibri"/>
                <w:color w:val="0A0A0A"/>
                <w:lang w:eastAsia="en-CA"/>
              </w:rPr>
              <w:t>, and manage capacity effectively.</w:t>
            </w:r>
          </w:p>
          <w:p w14:paraId="2634618A" w14:textId="3A0E77F7" w:rsidR="004B4625" w:rsidRPr="005450E5" w:rsidRDefault="005450E5" w:rsidP="0033092A">
            <w:pPr>
              <w:numPr>
                <w:ilvl w:val="0"/>
                <w:numId w:val="10"/>
              </w:numPr>
              <w:shd w:val="clear" w:color="auto" w:fill="FFFFFF"/>
              <w:spacing w:line="360" w:lineRule="atLeast"/>
              <w:rPr>
                <w:rFonts w:ascii="Calibri" w:hAnsi="Calibri" w:cs="Calibri"/>
                <w:color w:val="0A0A0A"/>
                <w:lang w:eastAsia="en-CA"/>
              </w:rPr>
            </w:pPr>
            <w:r w:rsidRPr="002F5C75">
              <w:rPr>
                <w:rFonts w:ascii="Calibri" w:hAnsi="Calibri" w:cs="Calibri"/>
                <w:b/>
                <w:bCs/>
                <w:color w:val="0A0A0A"/>
                <w:lang w:eastAsia="en-CA"/>
              </w:rPr>
              <w:t>Be a Visible Resource:</w:t>
            </w:r>
            <w:r w:rsidRPr="002F5C75">
              <w:rPr>
                <w:rFonts w:ascii="Calibri" w:hAnsi="Calibri" w:cs="Calibri"/>
                <w:color w:val="0A0A0A"/>
                <w:lang w:eastAsia="en-CA"/>
              </w:rPr>
              <w:t> </w:t>
            </w:r>
            <w:r>
              <w:rPr>
                <w:rFonts w:ascii="Calibri" w:hAnsi="Calibri" w:cs="Calibri"/>
                <w:color w:val="0A0A0A"/>
                <w:lang w:eastAsia="en-CA"/>
              </w:rPr>
              <w:t>Spend time with all teams to support an</w:t>
            </w:r>
            <w:r w:rsidRPr="002F5C75">
              <w:rPr>
                <w:rFonts w:ascii="Calibri" w:hAnsi="Calibri" w:cs="Calibri"/>
                <w:color w:val="0A0A0A"/>
                <w:lang w:eastAsia="en-CA"/>
              </w:rPr>
              <w:t xml:space="preserve"> understanding </w:t>
            </w:r>
            <w:r>
              <w:rPr>
                <w:rFonts w:ascii="Calibri" w:hAnsi="Calibri" w:cs="Calibri"/>
                <w:color w:val="0A0A0A"/>
                <w:lang w:eastAsia="en-CA"/>
              </w:rPr>
              <w:t xml:space="preserve">of their </w:t>
            </w:r>
            <w:r w:rsidRPr="002F5C75">
              <w:rPr>
                <w:rFonts w:ascii="Calibri" w:hAnsi="Calibri" w:cs="Calibri"/>
                <w:color w:val="0A0A0A"/>
                <w:lang w:eastAsia="en-CA"/>
              </w:rPr>
              <w:t>daily operational challenges firsthand</w:t>
            </w:r>
            <w:r>
              <w:rPr>
                <w:rFonts w:ascii="Calibri" w:hAnsi="Calibri" w:cs="Calibri"/>
                <w:color w:val="0A0A0A"/>
                <w:lang w:eastAsia="en-CA"/>
              </w:rPr>
              <w:t xml:space="preserve"> to </w:t>
            </w:r>
            <w:r w:rsidRPr="002F5C75">
              <w:rPr>
                <w:rFonts w:ascii="Calibri" w:hAnsi="Calibri" w:cs="Calibri"/>
                <w:color w:val="0A0A0A"/>
                <w:lang w:eastAsia="en-CA"/>
              </w:rPr>
              <w:t>proactively identify needs and offer timely support.</w:t>
            </w:r>
          </w:p>
          <w:p w14:paraId="7F635213" w14:textId="77777777" w:rsidR="00DA2EA6" w:rsidRPr="002136AB" w:rsidRDefault="00DA2EA6" w:rsidP="005450E5">
            <w:pPr>
              <w:rPr>
                <w:rFonts w:ascii="Calibri" w:hAnsi="Calibri" w:cs="Calibri"/>
                <w:noProof/>
              </w:rPr>
            </w:pPr>
          </w:p>
        </w:tc>
      </w:tr>
      <w:tr w:rsidR="00DA2EA6" w:rsidRPr="0088627A" w14:paraId="712BA4DE" w14:textId="77777777" w:rsidTr="00CB1EFD">
        <w:tc>
          <w:tcPr>
            <w:tcW w:w="9350" w:type="dxa"/>
            <w:gridSpan w:val="4"/>
            <w:shd w:val="clear" w:color="auto" w:fill="BFBFBF" w:themeFill="background1" w:themeFillShade="BF"/>
          </w:tcPr>
          <w:p w14:paraId="2F628240" w14:textId="0F7F7F27" w:rsidR="00DA2EA6" w:rsidRPr="002136AB" w:rsidRDefault="00DA2EA6" w:rsidP="0033092A">
            <w:pPr>
              <w:pStyle w:val="ListParagraph"/>
              <w:numPr>
                <w:ilvl w:val="0"/>
                <w:numId w:val="1"/>
              </w:numPr>
              <w:ind w:left="447"/>
              <w:rPr>
                <w:rFonts w:ascii="Calibri" w:hAnsi="Calibri" w:cs="Calibri"/>
                <w:b/>
                <w:noProof/>
              </w:rPr>
            </w:pPr>
            <w:r w:rsidRPr="002136AB">
              <w:rPr>
                <w:rFonts w:ascii="Calibri" w:hAnsi="Calibri" w:cs="Calibri"/>
                <w:b/>
                <w:noProof/>
              </w:rPr>
              <w:lastRenderedPageBreak/>
              <w:t>Major Duties</w:t>
            </w:r>
          </w:p>
        </w:tc>
      </w:tr>
      <w:tr w:rsidR="008F26A7" w:rsidRPr="0088627A" w14:paraId="0D952074" w14:textId="77777777" w:rsidTr="00325ED9">
        <w:tc>
          <w:tcPr>
            <w:tcW w:w="9350" w:type="dxa"/>
            <w:gridSpan w:val="4"/>
          </w:tcPr>
          <w:p w14:paraId="0B3D60D1" w14:textId="5FFD218F" w:rsidR="005450E5" w:rsidRPr="005450E5" w:rsidRDefault="005450E5" w:rsidP="0033092A">
            <w:pPr>
              <w:pStyle w:val="Heading2"/>
              <w:keepNext/>
              <w:numPr>
                <w:ilvl w:val="0"/>
                <w:numId w:val="14"/>
              </w:numPr>
              <w:spacing w:before="0" w:beforeAutospacing="0" w:after="0" w:afterAutospacing="0"/>
              <w:rPr>
                <w:rFonts w:ascii="Calibri" w:hAnsi="Calibri"/>
                <w:bCs w:val="0"/>
                <w:sz w:val="24"/>
                <w:szCs w:val="24"/>
              </w:rPr>
            </w:pPr>
            <w:r w:rsidRPr="005450E5">
              <w:rPr>
                <w:rFonts w:ascii="Calibri" w:hAnsi="Calibri"/>
                <w:bCs w:val="0"/>
                <w:sz w:val="24"/>
                <w:szCs w:val="24"/>
              </w:rPr>
              <w:lastRenderedPageBreak/>
              <w:t>TEAM BUILDING AND PERFORMANCE MANAGEMENT</w:t>
            </w:r>
          </w:p>
          <w:p w14:paraId="4CB7F6B6" w14:textId="77777777" w:rsidR="005450E5" w:rsidRPr="005E79FC" w:rsidRDefault="005450E5" w:rsidP="005450E5">
            <w:pPr>
              <w:rPr>
                <w:rFonts w:ascii="Calibri" w:hAnsi="Calibri"/>
              </w:rPr>
            </w:pPr>
          </w:p>
          <w:p w14:paraId="48807437" w14:textId="77777777" w:rsidR="005450E5" w:rsidRDefault="005450E5" w:rsidP="005450E5">
            <w:pPr>
              <w:rPr>
                <w:rFonts w:ascii="Calibri" w:hAnsi="Calibri"/>
              </w:rPr>
            </w:pPr>
            <w:r w:rsidRPr="005E79FC">
              <w:rPr>
                <w:rFonts w:ascii="Calibri" w:hAnsi="Calibri"/>
                <w:b/>
              </w:rPr>
              <w:t>Key Outcomes</w:t>
            </w:r>
            <w:r w:rsidRPr="005E79FC">
              <w:rPr>
                <w:rFonts w:ascii="Calibri" w:hAnsi="Calibri"/>
              </w:rPr>
              <w:t>:</w:t>
            </w:r>
          </w:p>
          <w:p w14:paraId="02F7427E" w14:textId="77777777" w:rsidR="005450E5" w:rsidRDefault="005450E5" w:rsidP="0033092A">
            <w:pPr>
              <w:numPr>
                <w:ilvl w:val="0"/>
                <w:numId w:val="16"/>
              </w:numPr>
              <w:rPr>
                <w:rFonts w:ascii="Calibri" w:hAnsi="Calibri"/>
              </w:rPr>
            </w:pPr>
            <w:r>
              <w:rPr>
                <w:rFonts w:ascii="Calibri" w:hAnsi="Calibri"/>
              </w:rPr>
              <w:t>Team is developed and enhanced through effective hiring processes</w:t>
            </w:r>
          </w:p>
          <w:p w14:paraId="62BE8D73" w14:textId="77777777" w:rsidR="005450E5" w:rsidRDefault="005450E5" w:rsidP="0033092A">
            <w:pPr>
              <w:numPr>
                <w:ilvl w:val="0"/>
                <w:numId w:val="16"/>
              </w:numPr>
              <w:rPr>
                <w:rFonts w:ascii="Calibri" w:hAnsi="Calibri"/>
              </w:rPr>
            </w:pPr>
            <w:r>
              <w:rPr>
                <w:rFonts w:ascii="Calibri" w:hAnsi="Calibri"/>
              </w:rPr>
              <w:t xml:space="preserve">The culture of the organization is codeveloped and enhanced by employee contributions </w:t>
            </w:r>
          </w:p>
          <w:p w14:paraId="43455F07" w14:textId="77777777" w:rsidR="005450E5" w:rsidRPr="002B0773" w:rsidRDefault="005450E5" w:rsidP="0033092A">
            <w:pPr>
              <w:numPr>
                <w:ilvl w:val="0"/>
                <w:numId w:val="16"/>
              </w:numPr>
              <w:rPr>
                <w:rFonts w:ascii="Calibri" w:hAnsi="Calibri"/>
              </w:rPr>
            </w:pPr>
            <w:r>
              <w:rPr>
                <w:rFonts w:ascii="Calibri" w:hAnsi="Calibri"/>
              </w:rPr>
              <w:t>The team is guided with integrity and reliable support</w:t>
            </w:r>
          </w:p>
          <w:p w14:paraId="575B6FC0" w14:textId="77777777" w:rsidR="005450E5" w:rsidRDefault="005450E5" w:rsidP="005450E5">
            <w:pPr>
              <w:rPr>
                <w:rFonts w:ascii="Calibri" w:hAnsi="Calibri"/>
                <w:u w:val="single"/>
              </w:rPr>
            </w:pPr>
          </w:p>
          <w:p w14:paraId="69DAFB47" w14:textId="77777777" w:rsidR="005450E5" w:rsidRPr="005450E5" w:rsidRDefault="005450E5" w:rsidP="005450E5">
            <w:pPr>
              <w:rPr>
                <w:rFonts w:ascii="Calibri" w:hAnsi="Calibri"/>
                <w:b/>
                <w:bCs/>
                <w:u w:val="single"/>
              </w:rPr>
            </w:pPr>
            <w:r w:rsidRPr="005450E5">
              <w:rPr>
                <w:rFonts w:ascii="Calibri" w:hAnsi="Calibri"/>
                <w:b/>
                <w:bCs/>
                <w:u w:val="single"/>
              </w:rPr>
              <w:t>Responsibilities:</w:t>
            </w:r>
          </w:p>
          <w:p w14:paraId="10E6CD87" w14:textId="77777777" w:rsidR="005450E5" w:rsidRDefault="005450E5" w:rsidP="005450E5">
            <w:pPr>
              <w:rPr>
                <w:rFonts w:ascii="Calibri" w:hAnsi="Calibri"/>
                <w:u w:val="single"/>
              </w:rPr>
            </w:pPr>
          </w:p>
          <w:p w14:paraId="01677BC1" w14:textId="77777777" w:rsidR="005450E5" w:rsidRPr="002F5C75" w:rsidRDefault="005450E5" w:rsidP="0033092A">
            <w:pPr>
              <w:numPr>
                <w:ilvl w:val="0"/>
                <w:numId w:val="17"/>
              </w:numPr>
              <w:rPr>
                <w:rFonts w:ascii="Calibri" w:hAnsi="Calibri"/>
              </w:rPr>
            </w:pPr>
            <w:r>
              <w:rPr>
                <w:rFonts w:ascii="Calibri" w:hAnsi="Calibri"/>
              </w:rPr>
              <w:t>Conduct recruitment for vacant and new positions with prioritization of Indigenous candidates to ensure qualified staff are hired to carry out program activities and outcomes.</w:t>
            </w:r>
          </w:p>
          <w:p w14:paraId="7A034811" w14:textId="77777777" w:rsidR="005450E5" w:rsidRPr="007F4752" w:rsidRDefault="005450E5" w:rsidP="0033092A">
            <w:pPr>
              <w:numPr>
                <w:ilvl w:val="0"/>
                <w:numId w:val="17"/>
              </w:numPr>
              <w:rPr>
                <w:rFonts w:ascii="Calibri" w:hAnsi="Calibri"/>
              </w:rPr>
            </w:pPr>
            <w:r w:rsidRPr="002B3D3F">
              <w:rPr>
                <w:rFonts w:ascii="Calibri" w:hAnsi="Calibri"/>
              </w:rPr>
              <w:t xml:space="preserve">Engage and lead collaboration of </w:t>
            </w:r>
            <w:r>
              <w:rPr>
                <w:rFonts w:ascii="Calibri" w:hAnsi="Calibri"/>
              </w:rPr>
              <w:t xml:space="preserve">direct </w:t>
            </w:r>
            <w:r w:rsidRPr="002B3D3F">
              <w:rPr>
                <w:rFonts w:ascii="Calibri" w:hAnsi="Calibri"/>
              </w:rPr>
              <w:t xml:space="preserve">teams in the interview process to identify potential candidates who </w:t>
            </w:r>
            <w:r>
              <w:rPr>
                <w:rFonts w:ascii="Calibri" w:hAnsi="Calibri"/>
              </w:rPr>
              <w:t>will enhance and fit within the team</w:t>
            </w:r>
          </w:p>
          <w:p w14:paraId="6AF0B3C7" w14:textId="77777777" w:rsidR="005450E5" w:rsidRPr="002B3D3F" w:rsidRDefault="005450E5" w:rsidP="0033092A">
            <w:pPr>
              <w:numPr>
                <w:ilvl w:val="0"/>
                <w:numId w:val="17"/>
              </w:numPr>
              <w:rPr>
                <w:rFonts w:ascii="Calibri" w:hAnsi="Calibri"/>
              </w:rPr>
            </w:pPr>
            <w:r>
              <w:rPr>
                <w:rFonts w:ascii="Calibri" w:hAnsi="Calibri"/>
              </w:rPr>
              <w:t>Enga</w:t>
            </w:r>
            <w:r w:rsidRPr="002B3D3F">
              <w:rPr>
                <w:rFonts w:ascii="Calibri" w:hAnsi="Calibri"/>
              </w:rPr>
              <w:t>ge staff in initiatives which improve the culture and environment of the organization which contribute to feeling heard and valued</w:t>
            </w:r>
          </w:p>
          <w:p w14:paraId="2F2DCB8F" w14:textId="77777777" w:rsidR="005450E5" w:rsidRDefault="005450E5" w:rsidP="0033092A">
            <w:pPr>
              <w:numPr>
                <w:ilvl w:val="0"/>
                <w:numId w:val="17"/>
              </w:numPr>
              <w:rPr>
                <w:rFonts w:ascii="Calibri" w:hAnsi="Calibri"/>
              </w:rPr>
            </w:pPr>
            <w:r>
              <w:rPr>
                <w:rFonts w:ascii="Calibri" w:hAnsi="Calibri"/>
              </w:rPr>
              <w:t>In consultation with Executive Director conduct all hiring processes of new employees and practicum students including reference checks, job offers and job contracts</w:t>
            </w:r>
          </w:p>
          <w:p w14:paraId="0AE706F1" w14:textId="77777777" w:rsidR="005450E5" w:rsidRPr="002F5C75" w:rsidRDefault="005450E5" w:rsidP="0033092A">
            <w:pPr>
              <w:numPr>
                <w:ilvl w:val="0"/>
                <w:numId w:val="17"/>
              </w:numPr>
              <w:rPr>
                <w:rFonts w:ascii="Calibri" w:hAnsi="Calibri"/>
              </w:rPr>
            </w:pPr>
            <w:r>
              <w:rPr>
                <w:rFonts w:ascii="Calibri" w:hAnsi="Calibri"/>
              </w:rPr>
              <w:t xml:space="preserve">Conduct onboarding and orientation of new staff, and practicums students </w:t>
            </w:r>
          </w:p>
          <w:p w14:paraId="5C0204CB" w14:textId="77777777" w:rsidR="005450E5" w:rsidRPr="00D401B9" w:rsidRDefault="005450E5" w:rsidP="0033092A">
            <w:pPr>
              <w:numPr>
                <w:ilvl w:val="0"/>
                <w:numId w:val="17"/>
              </w:numPr>
              <w:rPr>
                <w:rFonts w:ascii="Calibri" w:hAnsi="Calibri"/>
              </w:rPr>
            </w:pPr>
            <w:r>
              <w:rPr>
                <w:rFonts w:ascii="Calibri" w:hAnsi="Calibri"/>
              </w:rPr>
              <w:t xml:space="preserve">Conduct annual TD1s and annual updates of employee documents </w:t>
            </w:r>
          </w:p>
          <w:p w14:paraId="547ED741" w14:textId="77777777" w:rsidR="005450E5" w:rsidRDefault="005450E5" w:rsidP="0033092A">
            <w:pPr>
              <w:numPr>
                <w:ilvl w:val="0"/>
                <w:numId w:val="17"/>
              </w:numPr>
              <w:rPr>
                <w:rFonts w:ascii="Calibri" w:hAnsi="Calibri"/>
              </w:rPr>
            </w:pPr>
            <w:r>
              <w:rPr>
                <w:rFonts w:ascii="Calibri" w:hAnsi="Calibri"/>
              </w:rPr>
              <w:t xml:space="preserve">Onboard and terminate benefits and pensions </w:t>
            </w:r>
          </w:p>
          <w:p w14:paraId="2114CDF4" w14:textId="77777777" w:rsidR="005450E5" w:rsidRDefault="005450E5" w:rsidP="0033092A">
            <w:pPr>
              <w:numPr>
                <w:ilvl w:val="0"/>
                <w:numId w:val="17"/>
              </w:numPr>
              <w:rPr>
                <w:rFonts w:ascii="Calibri" w:hAnsi="Calibri"/>
              </w:rPr>
            </w:pPr>
            <w:r>
              <w:rPr>
                <w:rFonts w:ascii="Calibri" w:hAnsi="Calibri"/>
              </w:rPr>
              <w:t xml:space="preserve">Conduct monthly supervision meetings, annual employee evaluations and ongoing feedback and performance markers related to building and enhancing employee experience, satisfaction and overall well-being. </w:t>
            </w:r>
          </w:p>
          <w:p w14:paraId="362DCE5A" w14:textId="77777777" w:rsidR="005450E5" w:rsidRDefault="005450E5" w:rsidP="0033092A">
            <w:pPr>
              <w:numPr>
                <w:ilvl w:val="0"/>
                <w:numId w:val="17"/>
              </w:numPr>
              <w:rPr>
                <w:rFonts w:ascii="Calibri" w:hAnsi="Calibri"/>
              </w:rPr>
            </w:pPr>
            <w:r>
              <w:rPr>
                <w:rFonts w:ascii="Calibri" w:hAnsi="Calibri"/>
              </w:rPr>
              <w:t>Develop strategies to support the impact of intergenerational traumas and decrease triggers which may affect performance and create burn out of Indigenous staff</w:t>
            </w:r>
          </w:p>
          <w:p w14:paraId="16521BD4" w14:textId="77777777" w:rsidR="005450E5" w:rsidRDefault="005450E5" w:rsidP="0033092A">
            <w:pPr>
              <w:numPr>
                <w:ilvl w:val="0"/>
                <w:numId w:val="17"/>
              </w:numPr>
              <w:rPr>
                <w:rFonts w:ascii="Calibri" w:hAnsi="Calibri"/>
              </w:rPr>
            </w:pPr>
            <w:r>
              <w:rPr>
                <w:rFonts w:ascii="Calibri" w:hAnsi="Calibri"/>
              </w:rPr>
              <w:t>Develop and conduct annual workplans to define clear expectations and outcomes</w:t>
            </w:r>
          </w:p>
          <w:p w14:paraId="67025247" w14:textId="77777777" w:rsidR="005450E5" w:rsidRDefault="005450E5" w:rsidP="0033092A">
            <w:pPr>
              <w:numPr>
                <w:ilvl w:val="0"/>
                <w:numId w:val="17"/>
              </w:numPr>
              <w:rPr>
                <w:rFonts w:ascii="Calibri" w:hAnsi="Calibri"/>
              </w:rPr>
            </w:pPr>
            <w:r>
              <w:rPr>
                <w:rFonts w:ascii="Calibri" w:hAnsi="Calibri"/>
              </w:rPr>
              <w:t xml:space="preserve">Develop and support change management to support staff meeting expectations and outcomes of their position and programs. </w:t>
            </w:r>
          </w:p>
          <w:p w14:paraId="5F1B6BD2" w14:textId="77777777" w:rsidR="005450E5" w:rsidRDefault="005450E5" w:rsidP="0033092A">
            <w:pPr>
              <w:numPr>
                <w:ilvl w:val="0"/>
                <w:numId w:val="17"/>
              </w:numPr>
              <w:rPr>
                <w:rFonts w:ascii="Calibri" w:hAnsi="Calibri"/>
              </w:rPr>
            </w:pPr>
            <w:r>
              <w:rPr>
                <w:rFonts w:ascii="Calibri" w:hAnsi="Calibri"/>
              </w:rPr>
              <w:t xml:space="preserve">Oversee talent management throughout the employee lifecycle from recruitment to onboarding, training, development and retention. </w:t>
            </w:r>
          </w:p>
          <w:p w14:paraId="3A04450F" w14:textId="77777777" w:rsidR="005450E5" w:rsidRDefault="005450E5" w:rsidP="0033092A">
            <w:pPr>
              <w:numPr>
                <w:ilvl w:val="0"/>
                <w:numId w:val="17"/>
              </w:numPr>
              <w:rPr>
                <w:rFonts w:ascii="Calibri" w:hAnsi="Calibri"/>
              </w:rPr>
            </w:pPr>
            <w:r>
              <w:rPr>
                <w:rFonts w:ascii="Calibri" w:hAnsi="Calibri"/>
              </w:rPr>
              <w:t>Maintain personnel files and performance expectations of all staff</w:t>
            </w:r>
          </w:p>
          <w:p w14:paraId="50DA2E42" w14:textId="77777777" w:rsidR="005450E5" w:rsidRDefault="005450E5" w:rsidP="0033092A">
            <w:pPr>
              <w:numPr>
                <w:ilvl w:val="0"/>
                <w:numId w:val="17"/>
              </w:numPr>
              <w:rPr>
                <w:rFonts w:ascii="Calibri" w:hAnsi="Calibri"/>
              </w:rPr>
            </w:pPr>
            <w:r>
              <w:rPr>
                <w:rFonts w:ascii="Calibri" w:hAnsi="Calibri"/>
              </w:rPr>
              <w:t>Identify team professional development and engage training and team building</w:t>
            </w:r>
          </w:p>
          <w:p w14:paraId="73DB4D8D" w14:textId="7AF3F1F0" w:rsidR="005450E5" w:rsidRPr="005450E5" w:rsidRDefault="005450E5" w:rsidP="0033092A">
            <w:pPr>
              <w:numPr>
                <w:ilvl w:val="0"/>
                <w:numId w:val="17"/>
              </w:numPr>
              <w:rPr>
                <w:rFonts w:ascii="Calibri" w:hAnsi="Calibri"/>
              </w:rPr>
            </w:pPr>
            <w:r>
              <w:rPr>
                <w:rFonts w:ascii="Calibri" w:hAnsi="Calibri"/>
              </w:rPr>
              <w:t xml:space="preserve">Review policy and procedures and keep record of those that cause confusion for ongoing updates. </w:t>
            </w:r>
          </w:p>
          <w:p w14:paraId="3F3B11A9" w14:textId="77777777" w:rsidR="005450E5" w:rsidRDefault="005450E5" w:rsidP="0033092A">
            <w:pPr>
              <w:numPr>
                <w:ilvl w:val="0"/>
                <w:numId w:val="17"/>
              </w:numPr>
              <w:rPr>
                <w:rFonts w:ascii="Calibri" w:hAnsi="Calibri"/>
              </w:rPr>
            </w:pPr>
            <w:r>
              <w:rPr>
                <w:rFonts w:ascii="Calibri" w:hAnsi="Calibri"/>
              </w:rPr>
              <w:t xml:space="preserve">Maintain effective communication throughout the organization on changes, adaptations or improvements to existing processes, procedures, and policies. </w:t>
            </w:r>
          </w:p>
          <w:p w14:paraId="5821488D" w14:textId="77777777" w:rsidR="005450E5" w:rsidRDefault="005450E5" w:rsidP="0033092A">
            <w:pPr>
              <w:numPr>
                <w:ilvl w:val="0"/>
                <w:numId w:val="17"/>
              </w:numPr>
              <w:rPr>
                <w:rFonts w:ascii="Calibri" w:hAnsi="Calibri"/>
              </w:rPr>
            </w:pPr>
            <w:r>
              <w:rPr>
                <w:rFonts w:ascii="Calibri" w:hAnsi="Calibri"/>
              </w:rPr>
              <w:t>Conduct all HR processes incompliance with the Employment Standards Act of Alberta</w:t>
            </w:r>
          </w:p>
          <w:p w14:paraId="0FE91FFE" w14:textId="77777777" w:rsidR="005450E5" w:rsidRDefault="005450E5" w:rsidP="0033092A">
            <w:pPr>
              <w:numPr>
                <w:ilvl w:val="0"/>
                <w:numId w:val="17"/>
              </w:numPr>
              <w:rPr>
                <w:rFonts w:ascii="Calibri" w:hAnsi="Calibri"/>
              </w:rPr>
            </w:pPr>
            <w:r>
              <w:rPr>
                <w:rFonts w:ascii="Calibri" w:hAnsi="Calibri"/>
              </w:rPr>
              <w:t xml:space="preserve">Collaborate with Executive Director and Team Leads to support strategic advice on all people-related matters. </w:t>
            </w:r>
          </w:p>
          <w:p w14:paraId="7D7D13C9" w14:textId="77777777" w:rsidR="005450E5" w:rsidRPr="002675D6" w:rsidRDefault="005450E5" w:rsidP="0033092A">
            <w:pPr>
              <w:numPr>
                <w:ilvl w:val="0"/>
                <w:numId w:val="17"/>
              </w:numPr>
              <w:rPr>
                <w:rFonts w:ascii="Calibri" w:hAnsi="Calibri"/>
              </w:rPr>
            </w:pPr>
            <w:r w:rsidRPr="003B5F3A">
              <w:rPr>
                <w:rFonts w:ascii="Calibri" w:hAnsi="Calibri"/>
              </w:rPr>
              <w:t xml:space="preserve">Develop and implement strategies to build a positive, inclusive, and high-performance culture that aligns with the </w:t>
            </w:r>
            <w:r>
              <w:rPr>
                <w:rFonts w:ascii="Calibri" w:hAnsi="Calibri"/>
              </w:rPr>
              <w:t>organization</w:t>
            </w:r>
            <w:r w:rsidRPr="003B5F3A">
              <w:rPr>
                <w:rFonts w:ascii="Calibri" w:hAnsi="Calibri"/>
              </w:rPr>
              <w:t>'s vision and values.</w:t>
            </w:r>
          </w:p>
          <w:p w14:paraId="426CEEEB" w14:textId="77777777" w:rsidR="005450E5" w:rsidRDefault="005450E5" w:rsidP="005450E5">
            <w:pPr>
              <w:spacing w:line="224" w:lineRule="auto"/>
              <w:rPr>
                <w:rFonts w:ascii="Calibri" w:hAnsi="Calibri"/>
                <w:b/>
                <w:bCs/>
                <w:kern w:val="2"/>
                <w:lang w:val="en-GB"/>
              </w:rPr>
            </w:pPr>
          </w:p>
          <w:p w14:paraId="68169299" w14:textId="77777777" w:rsidR="005450E5" w:rsidRDefault="005450E5" w:rsidP="005450E5">
            <w:pPr>
              <w:spacing w:line="224" w:lineRule="auto"/>
              <w:rPr>
                <w:rFonts w:ascii="Calibri" w:hAnsi="Calibri"/>
                <w:b/>
                <w:bCs/>
                <w:kern w:val="2"/>
                <w:lang w:val="en-GB"/>
              </w:rPr>
            </w:pPr>
          </w:p>
          <w:p w14:paraId="4502E0A2" w14:textId="77777777" w:rsidR="005450E5" w:rsidRPr="008C3FBB" w:rsidRDefault="005450E5" w:rsidP="005450E5">
            <w:pPr>
              <w:spacing w:line="224" w:lineRule="auto"/>
              <w:rPr>
                <w:rFonts w:ascii="Calibri" w:hAnsi="Calibri"/>
                <w:b/>
                <w:bCs/>
                <w:kern w:val="2"/>
                <w:lang w:val="en-GB"/>
              </w:rPr>
            </w:pPr>
            <w:r w:rsidRPr="008C3FBB">
              <w:rPr>
                <w:rFonts w:ascii="Calibri" w:hAnsi="Calibri"/>
                <w:b/>
                <w:bCs/>
                <w:kern w:val="2"/>
                <w:lang w:val="en-GB"/>
              </w:rPr>
              <w:t xml:space="preserve">B. QUALITY SERVICE DELIVERY </w:t>
            </w:r>
          </w:p>
          <w:p w14:paraId="1A7073A8" w14:textId="77777777" w:rsidR="005450E5" w:rsidRPr="008C3FBB" w:rsidRDefault="005450E5" w:rsidP="005450E5">
            <w:pPr>
              <w:spacing w:line="224" w:lineRule="auto"/>
              <w:rPr>
                <w:rFonts w:ascii="Calibri" w:hAnsi="Calibri"/>
                <w:b/>
                <w:bCs/>
                <w:kern w:val="2"/>
                <w:lang w:val="en-GB"/>
              </w:rPr>
            </w:pPr>
          </w:p>
          <w:p w14:paraId="6711AE79" w14:textId="77777777" w:rsidR="005450E5" w:rsidRPr="008C3FBB" w:rsidRDefault="005450E5" w:rsidP="005450E5">
            <w:pPr>
              <w:spacing w:line="224" w:lineRule="auto"/>
              <w:rPr>
                <w:rFonts w:ascii="Calibri" w:hAnsi="Calibri"/>
                <w:b/>
                <w:bCs/>
                <w:kern w:val="2"/>
                <w:lang w:val="en-GB"/>
              </w:rPr>
            </w:pPr>
            <w:r w:rsidRPr="008C3FBB">
              <w:rPr>
                <w:rFonts w:ascii="Calibri" w:hAnsi="Calibri"/>
                <w:b/>
                <w:bCs/>
                <w:kern w:val="2"/>
                <w:lang w:val="en-GB"/>
              </w:rPr>
              <w:t>Key Outcomes:</w:t>
            </w:r>
          </w:p>
          <w:p w14:paraId="2C5F4BDF" w14:textId="77777777" w:rsidR="005450E5" w:rsidRPr="008C3FBB" w:rsidRDefault="005450E5" w:rsidP="005450E5">
            <w:pPr>
              <w:spacing w:line="224" w:lineRule="auto"/>
              <w:rPr>
                <w:rFonts w:ascii="Calibri" w:hAnsi="Calibri"/>
                <w:b/>
                <w:bCs/>
                <w:kern w:val="2"/>
                <w:lang w:val="en-GB"/>
              </w:rPr>
            </w:pPr>
          </w:p>
          <w:p w14:paraId="5EEE83C6" w14:textId="77777777" w:rsidR="005450E5" w:rsidRPr="008C3FBB" w:rsidRDefault="005450E5" w:rsidP="0033092A">
            <w:pPr>
              <w:numPr>
                <w:ilvl w:val="0"/>
                <w:numId w:val="12"/>
              </w:numPr>
              <w:autoSpaceDE w:val="0"/>
              <w:autoSpaceDN w:val="0"/>
              <w:adjustRightInd w:val="0"/>
              <w:spacing w:line="224" w:lineRule="auto"/>
              <w:rPr>
                <w:rFonts w:ascii="Calibri" w:hAnsi="Calibri"/>
                <w:bCs/>
                <w:kern w:val="2"/>
                <w:lang w:val="en-GB"/>
              </w:rPr>
            </w:pPr>
            <w:r w:rsidRPr="008C3FBB">
              <w:rPr>
                <w:rFonts w:ascii="Calibri" w:hAnsi="Calibri"/>
                <w:bCs/>
                <w:kern w:val="2"/>
                <w:lang w:val="en-GB"/>
              </w:rPr>
              <w:t xml:space="preserve">Service delivery meets the quality and standards of the organization </w:t>
            </w:r>
          </w:p>
          <w:p w14:paraId="7F4233FE" w14:textId="77777777" w:rsidR="005450E5" w:rsidRPr="008C3FBB" w:rsidRDefault="005450E5" w:rsidP="0033092A">
            <w:pPr>
              <w:numPr>
                <w:ilvl w:val="0"/>
                <w:numId w:val="12"/>
              </w:numPr>
              <w:autoSpaceDE w:val="0"/>
              <w:autoSpaceDN w:val="0"/>
              <w:adjustRightInd w:val="0"/>
              <w:spacing w:line="224" w:lineRule="auto"/>
              <w:rPr>
                <w:rFonts w:ascii="Calibri" w:hAnsi="Calibri"/>
                <w:bCs/>
                <w:kern w:val="2"/>
                <w:lang w:val="en-GB"/>
              </w:rPr>
            </w:pPr>
            <w:r w:rsidRPr="008C3FBB">
              <w:rPr>
                <w:rFonts w:ascii="Calibri" w:hAnsi="Calibri"/>
                <w:bCs/>
                <w:kern w:val="2"/>
                <w:lang w:val="en-GB"/>
              </w:rPr>
              <w:t xml:space="preserve">Effective outcomes are achieved through quality processes and structures </w:t>
            </w:r>
          </w:p>
          <w:p w14:paraId="29D19B26" w14:textId="77777777" w:rsidR="005450E5" w:rsidRPr="002B0773" w:rsidRDefault="005450E5" w:rsidP="0033092A">
            <w:pPr>
              <w:numPr>
                <w:ilvl w:val="0"/>
                <w:numId w:val="12"/>
              </w:numPr>
              <w:autoSpaceDE w:val="0"/>
              <w:autoSpaceDN w:val="0"/>
              <w:adjustRightInd w:val="0"/>
              <w:spacing w:line="224" w:lineRule="auto"/>
              <w:rPr>
                <w:rFonts w:ascii="Calibri" w:hAnsi="Calibri"/>
                <w:bCs/>
                <w:kern w:val="2"/>
                <w:lang w:val="en-GB"/>
              </w:rPr>
            </w:pPr>
            <w:r w:rsidRPr="008C3FBB">
              <w:rPr>
                <w:rFonts w:ascii="Calibri" w:hAnsi="Calibri"/>
                <w:bCs/>
                <w:kern w:val="2"/>
                <w:lang w:val="en-GB"/>
              </w:rPr>
              <w:t xml:space="preserve">Communication is conducted effectively to support clarity and impact </w:t>
            </w:r>
          </w:p>
          <w:p w14:paraId="6939CEA7" w14:textId="77777777" w:rsidR="005450E5" w:rsidRDefault="005450E5" w:rsidP="005450E5">
            <w:pPr>
              <w:spacing w:line="224" w:lineRule="auto"/>
              <w:rPr>
                <w:rFonts w:ascii="Calibri" w:hAnsi="Calibri"/>
                <w:bCs/>
                <w:kern w:val="2"/>
                <w:u w:val="single"/>
                <w:lang w:val="en-GB"/>
              </w:rPr>
            </w:pPr>
          </w:p>
          <w:p w14:paraId="69B9D24E" w14:textId="77777777" w:rsidR="005450E5" w:rsidRPr="005450E5" w:rsidRDefault="005450E5" w:rsidP="005450E5">
            <w:pPr>
              <w:spacing w:line="224" w:lineRule="auto"/>
              <w:rPr>
                <w:rFonts w:ascii="Calibri" w:hAnsi="Calibri"/>
                <w:b/>
                <w:kern w:val="2"/>
                <w:lang w:val="en-GB"/>
              </w:rPr>
            </w:pPr>
            <w:r w:rsidRPr="005450E5">
              <w:rPr>
                <w:rFonts w:ascii="Calibri" w:hAnsi="Calibri"/>
                <w:b/>
                <w:kern w:val="2"/>
                <w:u w:val="single"/>
                <w:lang w:val="en-GB"/>
              </w:rPr>
              <w:t>Responsibilities</w:t>
            </w:r>
            <w:r w:rsidRPr="005450E5">
              <w:rPr>
                <w:rFonts w:ascii="Calibri" w:hAnsi="Calibri"/>
                <w:b/>
                <w:kern w:val="2"/>
                <w:lang w:val="en-GB"/>
              </w:rPr>
              <w:t>:</w:t>
            </w:r>
          </w:p>
          <w:p w14:paraId="18C5DAEC" w14:textId="77777777" w:rsidR="005450E5" w:rsidRPr="001B7C8B" w:rsidRDefault="005450E5" w:rsidP="005450E5">
            <w:pPr>
              <w:autoSpaceDE w:val="0"/>
              <w:autoSpaceDN w:val="0"/>
              <w:adjustRightInd w:val="0"/>
              <w:spacing w:line="224" w:lineRule="auto"/>
              <w:ind w:left="360"/>
              <w:rPr>
                <w:rFonts w:ascii="Calibri" w:hAnsi="Calibri"/>
                <w:bCs/>
                <w:kern w:val="2"/>
                <w:lang w:val="en-GB"/>
              </w:rPr>
            </w:pPr>
          </w:p>
          <w:p w14:paraId="796C4861" w14:textId="77777777" w:rsidR="005450E5" w:rsidRDefault="005450E5" w:rsidP="0033092A">
            <w:pPr>
              <w:pStyle w:val="ListParagraph"/>
              <w:numPr>
                <w:ilvl w:val="0"/>
                <w:numId w:val="11"/>
              </w:numPr>
              <w:tabs>
                <w:tab w:val="num" w:pos="720"/>
              </w:tabs>
              <w:rPr>
                <w:rFonts w:ascii="Calibri" w:hAnsi="Calibri"/>
              </w:rPr>
            </w:pPr>
            <w:r>
              <w:rPr>
                <w:rFonts w:ascii="Calibri" w:hAnsi="Calibri"/>
                <w:lang w:val="en-GB"/>
              </w:rPr>
              <w:t>Coordinate efforts</w:t>
            </w:r>
            <w:r>
              <w:rPr>
                <w:rFonts w:ascii="Calibri" w:hAnsi="Calibri"/>
              </w:rPr>
              <w:t xml:space="preserve"> with Team Leads to ensure programs, services and supports are conducted in accordance with the organization’s mission, vision, values, policies, procedures and funding deliverables. </w:t>
            </w:r>
          </w:p>
          <w:p w14:paraId="4A21975E" w14:textId="77777777" w:rsidR="005450E5" w:rsidRDefault="005450E5" w:rsidP="0033092A">
            <w:pPr>
              <w:pStyle w:val="ListParagraph"/>
              <w:numPr>
                <w:ilvl w:val="0"/>
                <w:numId w:val="11"/>
              </w:numPr>
              <w:tabs>
                <w:tab w:val="num" w:pos="720"/>
              </w:tabs>
              <w:rPr>
                <w:rFonts w:ascii="Calibri" w:hAnsi="Calibri"/>
              </w:rPr>
            </w:pPr>
            <w:r>
              <w:rPr>
                <w:rFonts w:ascii="Calibri" w:hAnsi="Calibri"/>
              </w:rPr>
              <w:t xml:space="preserve">Work in conjunction and partnership with the Executive Director to support direction of organizational structures, operations and frameworks. </w:t>
            </w:r>
          </w:p>
          <w:p w14:paraId="05B8BACF" w14:textId="77777777" w:rsidR="005450E5" w:rsidRPr="002F5C75" w:rsidRDefault="005450E5" w:rsidP="0033092A">
            <w:pPr>
              <w:pStyle w:val="ListParagraph"/>
              <w:numPr>
                <w:ilvl w:val="0"/>
                <w:numId w:val="11"/>
              </w:numPr>
              <w:tabs>
                <w:tab w:val="num" w:pos="720"/>
              </w:tabs>
              <w:rPr>
                <w:rFonts w:ascii="Calibri" w:hAnsi="Calibri"/>
              </w:rPr>
            </w:pPr>
            <w:r>
              <w:rPr>
                <w:rFonts w:ascii="Calibri" w:hAnsi="Calibri"/>
              </w:rPr>
              <w:t xml:space="preserve">Coordinate the delivery of services amongst different program activities with the Executive Director and Team Leads to increase effectiveness and efficiency. </w:t>
            </w:r>
          </w:p>
          <w:p w14:paraId="1AE33985" w14:textId="77777777" w:rsidR="005450E5" w:rsidRDefault="005450E5" w:rsidP="0033092A">
            <w:pPr>
              <w:pStyle w:val="ListParagraph"/>
              <w:numPr>
                <w:ilvl w:val="0"/>
                <w:numId w:val="11"/>
              </w:numPr>
              <w:tabs>
                <w:tab w:val="num" w:pos="720"/>
              </w:tabs>
              <w:rPr>
                <w:rFonts w:ascii="Calibri" w:hAnsi="Calibri"/>
              </w:rPr>
            </w:pPr>
            <w:r>
              <w:rPr>
                <w:rFonts w:ascii="Calibri" w:hAnsi="Calibri"/>
              </w:rPr>
              <w:t xml:space="preserve">Conduct higher level supervision of programs through case load and file reviews to ensure the quality of work meets the expectations of quality assurances of the organization, the courts and partnerships. </w:t>
            </w:r>
          </w:p>
          <w:p w14:paraId="1A225E23" w14:textId="77777777" w:rsidR="005450E5" w:rsidRDefault="005450E5" w:rsidP="0033092A">
            <w:pPr>
              <w:pStyle w:val="ListParagraph"/>
              <w:numPr>
                <w:ilvl w:val="0"/>
                <w:numId w:val="11"/>
              </w:numPr>
              <w:tabs>
                <w:tab w:val="num" w:pos="720"/>
              </w:tabs>
              <w:rPr>
                <w:rFonts w:ascii="Calibri" w:hAnsi="Calibri"/>
              </w:rPr>
            </w:pPr>
            <w:r>
              <w:rPr>
                <w:rFonts w:ascii="Calibri" w:hAnsi="Calibri"/>
              </w:rPr>
              <w:t xml:space="preserve">Ensure consistent and ongoing communication is conducted with the Executive Director to advance collaborative decision making is conducted with full awareness and details. </w:t>
            </w:r>
          </w:p>
          <w:p w14:paraId="33822EBF" w14:textId="77777777" w:rsidR="005450E5" w:rsidRDefault="005450E5" w:rsidP="005450E5">
            <w:pPr>
              <w:spacing w:line="224" w:lineRule="auto"/>
              <w:rPr>
                <w:rFonts w:ascii="Calibri" w:hAnsi="Calibri"/>
                <w:b/>
                <w:bCs/>
                <w:kern w:val="2"/>
                <w:szCs w:val="22"/>
                <w:highlight w:val="cyan"/>
                <w:lang w:val="en-GB"/>
              </w:rPr>
            </w:pPr>
          </w:p>
          <w:p w14:paraId="24481A8C" w14:textId="77777777" w:rsidR="005450E5" w:rsidRDefault="005450E5" w:rsidP="005450E5">
            <w:pPr>
              <w:spacing w:line="224" w:lineRule="auto"/>
              <w:rPr>
                <w:rFonts w:ascii="Calibri" w:hAnsi="Calibri"/>
                <w:b/>
                <w:bCs/>
                <w:kern w:val="2"/>
                <w:szCs w:val="22"/>
                <w:highlight w:val="cyan"/>
                <w:lang w:val="en-GB"/>
              </w:rPr>
            </w:pPr>
          </w:p>
          <w:p w14:paraId="7D2F396F" w14:textId="77777777" w:rsidR="005450E5" w:rsidRPr="00E40791" w:rsidRDefault="005450E5" w:rsidP="005450E5">
            <w:pPr>
              <w:spacing w:line="224" w:lineRule="auto"/>
              <w:rPr>
                <w:rFonts w:ascii="Calibri" w:hAnsi="Calibri"/>
                <w:b/>
                <w:bCs/>
                <w:kern w:val="2"/>
                <w:szCs w:val="22"/>
                <w:lang w:val="en-GB"/>
              </w:rPr>
            </w:pPr>
            <w:r w:rsidRPr="00E40791">
              <w:rPr>
                <w:rFonts w:ascii="Calibri" w:hAnsi="Calibri"/>
                <w:b/>
                <w:bCs/>
                <w:kern w:val="2"/>
                <w:szCs w:val="22"/>
                <w:lang w:val="en-GB"/>
              </w:rPr>
              <w:t>C. ORGANIZATION OPERATIONS AND MANAGEMENT:</w:t>
            </w:r>
          </w:p>
          <w:p w14:paraId="17BB4998" w14:textId="77777777" w:rsidR="005450E5" w:rsidRPr="00E40791" w:rsidRDefault="005450E5" w:rsidP="005450E5">
            <w:pPr>
              <w:spacing w:line="224" w:lineRule="auto"/>
              <w:rPr>
                <w:rFonts w:ascii="Calibri" w:hAnsi="Calibri"/>
                <w:b/>
                <w:bCs/>
                <w:kern w:val="2"/>
                <w:szCs w:val="22"/>
                <w:lang w:val="en-GB"/>
              </w:rPr>
            </w:pPr>
          </w:p>
          <w:p w14:paraId="0702FFD9" w14:textId="77777777" w:rsidR="005450E5" w:rsidRPr="00E40791" w:rsidRDefault="005450E5" w:rsidP="005450E5">
            <w:pPr>
              <w:spacing w:line="224" w:lineRule="auto"/>
              <w:rPr>
                <w:rFonts w:ascii="Calibri" w:hAnsi="Calibri"/>
                <w:b/>
                <w:kern w:val="2"/>
                <w:lang w:val="en-GB"/>
              </w:rPr>
            </w:pPr>
            <w:r w:rsidRPr="00E40791">
              <w:rPr>
                <w:rFonts w:ascii="Calibri" w:hAnsi="Calibri"/>
                <w:b/>
                <w:kern w:val="2"/>
                <w:lang w:val="en-GB"/>
              </w:rPr>
              <w:t>Key Outcomes:</w:t>
            </w:r>
          </w:p>
          <w:p w14:paraId="191DE114" w14:textId="77777777" w:rsidR="005450E5" w:rsidRPr="00E40791" w:rsidRDefault="005450E5" w:rsidP="005450E5">
            <w:pPr>
              <w:spacing w:line="224" w:lineRule="auto"/>
              <w:rPr>
                <w:rFonts w:ascii="Calibri" w:hAnsi="Calibri"/>
                <w:kern w:val="2"/>
                <w:lang w:val="en-GB"/>
              </w:rPr>
            </w:pPr>
          </w:p>
          <w:p w14:paraId="2A508D6A" w14:textId="77777777" w:rsidR="005450E5" w:rsidRPr="00E40791" w:rsidRDefault="005450E5" w:rsidP="0033092A">
            <w:pPr>
              <w:numPr>
                <w:ilvl w:val="0"/>
                <w:numId w:val="4"/>
              </w:numPr>
              <w:tabs>
                <w:tab w:val="left" w:pos="360"/>
              </w:tabs>
              <w:spacing w:line="224" w:lineRule="auto"/>
              <w:rPr>
                <w:rFonts w:ascii="Calibri" w:hAnsi="Calibri"/>
                <w:bCs/>
                <w:kern w:val="2"/>
                <w:szCs w:val="22"/>
                <w:lang w:val="en-GB"/>
              </w:rPr>
            </w:pPr>
            <w:r w:rsidRPr="00E40791">
              <w:rPr>
                <w:rFonts w:ascii="Calibri" w:hAnsi="Calibri"/>
                <w:kern w:val="2"/>
                <w:lang w:val="en-GB"/>
              </w:rPr>
              <w:t xml:space="preserve">The organization operates effectively and efficiently </w:t>
            </w:r>
          </w:p>
          <w:p w14:paraId="6F4DEA7B" w14:textId="77777777" w:rsidR="005450E5" w:rsidRPr="00E40791" w:rsidRDefault="005450E5" w:rsidP="0033092A">
            <w:pPr>
              <w:numPr>
                <w:ilvl w:val="0"/>
                <w:numId w:val="4"/>
              </w:numPr>
              <w:tabs>
                <w:tab w:val="left" w:pos="360"/>
              </w:tabs>
              <w:spacing w:line="224" w:lineRule="auto"/>
              <w:rPr>
                <w:rFonts w:ascii="Calibri" w:hAnsi="Calibri"/>
                <w:bCs/>
                <w:kern w:val="2"/>
                <w:szCs w:val="22"/>
                <w:lang w:val="en-GB"/>
              </w:rPr>
            </w:pPr>
            <w:r w:rsidRPr="00E40791">
              <w:rPr>
                <w:rFonts w:ascii="Calibri" w:hAnsi="Calibri"/>
                <w:kern w:val="2"/>
                <w:lang w:val="en-GB"/>
              </w:rPr>
              <w:t>Organization policies and procedures enhance consistency and prevent liability</w:t>
            </w:r>
          </w:p>
          <w:p w14:paraId="1B295BC2" w14:textId="77777777" w:rsidR="005450E5" w:rsidRPr="002B0773" w:rsidRDefault="005450E5" w:rsidP="0033092A">
            <w:pPr>
              <w:numPr>
                <w:ilvl w:val="0"/>
                <w:numId w:val="4"/>
              </w:numPr>
              <w:tabs>
                <w:tab w:val="left" w:pos="360"/>
              </w:tabs>
              <w:spacing w:line="224" w:lineRule="auto"/>
              <w:rPr>
                <w:rFonts w:ascii="Calibri" w:hAnsi="Calibri"/>
                <w:bCs/>
                <w:kern w:val="2"/>
                <w:szCs w:val="22"/>
                <w:lang w:val="en-GB"/>
              </w:rPr>
            </w:pPr>
            <w:r w:rsidRPr="00E40791">
              <w:rPr>
                <w:rFonts w:ascii="Calibri" w:hAnsi="Calibri"/>
                <w:kern w:val="2"/>
                <w:lang w:val="en-GB"/>
              </w:rPr>
              <w:t xml:space="preserve">Operational needs are maintained and addressed to avoid further and unnecessary costs for repairs and replacements. </w:t>
            </w:r>
          </w:p>
          <w:p w14:paraId="0593DF3F" w14:textId="77777777" w:rsidR="005450E5" w:rsidRPr="00E40791" w:rsidRDefault="005450E5" w:rsidP="005450E5">
            <w:pPr>
              <w:tabs>
                <w:tab w:val="left" w:pos="-1440"/>
              </w:tabs>
              <w:spacing w:line="224" w:lineRule="auto"/>
              <w:rPr>
                <w:rFonts w:ascii="Calibri" w:hAnsi="Calibri"/>
                <w:kern w:val="2"/>
                <w:szCs w:val="22"/>
                <w:lang w:val="en-GB"/>
              </w:rPr>
            </w:pPr>
          </w:p>
          <w:p w14:paraId="14E82EC9" w14:textId="77777777" w:rsidR="005450E5" w:rsidRPr="005450E5" w:rsidRDefault="005450E5" w:rsidP="005450E5">
            <w:pPr>
              <w:spacing w:line="224" w:lineRule="auto"/>
              <w:rPr>
                <w:rFonts w:ascii="Calibri" w:hAnsi="Calibri"/>
                <w:b/>
                <w:bCs/>
                <w:kern w:val="2"/>
                <w:u w:val="single"/>
                <w:lang w:val="en-GB"/>
              </w:rPr>
            </w:pPr>
            <w:r w:rsidRPr="005450E5">
              <w:rPr>
                <w:rFonts w:ascii="Calibri" w:hAnsi="Calibri"/>
                <w:b/>
                <w:bCs/>
                <w:kern w:val="2"/>
                <w:u w:val="single"/>
                <w:lang w:val="en-GB"/>
              </w:rPr>
              <w:t>Responsibilities:</w:t>
            </w:r>
          </w:p>
          <w:p w14:paraId="2A577FA8"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 xml:space="preserve">Develop and conduct maintenance needs of the organization through regularly planned and scheduled reviews and maintenance cycles. </w:t>
            </w:r>
          </w:p>
          <w:p w14:paraId="79C91111"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Address maintenance concerns timely and efficiently to prevent further damages or replacement costs.</w:t>
            </w:r>
          </w:p>
          <w:p w14:paraId="31A0AC7E"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Obtain estimates and quotes for all work for approval with Executive Director</w:t>
            </w:r>
          </w:p>
          <w:p w14:paraId="7C06263A"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 xml:space="preserve">Maintain a preferred vendor and supplier list </w:t>
            </w:r>
          </w:p>
          <w:p w14:paraId="12F571B7"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Review contracts and budgets with Executive Director to obtain approval for work conducted</w:t>
            </w:r>
          </w:p>
          <w:p w14:paraId="6D1829A8"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Review and address technological needs of the organization to ensure ongoing fluent operations including software, hardware concerns which may affect the capacity of staff outputs.</w:t>
            </w:r>
          </w:p>
          <w:p w14:paraId="53030A5E"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lastRenderedPageBreak/>
              <w:t>Ensure that city codes are maintained and addressed in conjunction with Executive Director</w:t>
            </w:r>
          </w:p>
          <w:p w14:paraId="36B18733"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 xml:space="preserve">Ensure the organization occupational health and safety requirements are met including training, employee safety committees as well as being aware of updated legislation to ensure organization is meeting the requirements. </w:t>
            </w:r>
          </w:p>
          <w:p w14:paraId="539C7B34" w14:textId="77777777" w:rsidR="005450E5" w:rsidRPr="002B0773"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Conduct WCB complaints in compliance with the legislation</w:t>
            </w:r>
          </w:p>
          <w:p w14:paraId="352F6544" w14:textId="77777777" w:rsidR="005450E5" w:rsidRPr="00E40791" w:rsidRDefault="005450E5" w:rsidP="0033092A">
            <w:pPr>
              <w:numPr>
                <w:ilvl w:val="0"/>
                <w:numId w:val="3"/>
              </w:numPr>
              <w:tabs>
                <w:tab w:val="left" w:pos="-1440"/>
              </w:tabs>
              <w:autoSpaceDE w:val="0"/>
              <w:autoSpaceDN w:val="0"/>
              <w:adjustRightInd w:val="0"/>
              <w:spacing w:line="224" w:lineRule="auto"/>
              <w:rPr>
                <w:rFonts w:ascii="Calibri" w:hAnsi="Calibri"/>
                <w:kern w:val="2"/>
                <w:szCs w:val="22"/>
                <w:lang w:val="en-GB"/>
              </w:rPr>
            </w:pPr>
            <w:r w:rsidRPr="00E40791">
              <w:rPr>
                <w:rFonts w:ascii="Calibri" w:hAnsi="Calibri"/>
                <w:kern w:val="2"/>
                <w:szCs w:val="22"/>
                <w:lang w:val="en-GB"/>
              </w:rPr>
              <w:t xml:space="preserve">Conduct annual planned vacation, approved wellness days and flex time to ensure that operational needs of the organization are continually met and in compliance with organizational policy. </w:t>
            </w:r>
          </w:p>
          <w:p w14:paraId="74B0241C" w14:textId="77777777" w:rsidR="005450E5" w:rsidRDefault="005450E5" w:rsidP="005450E5">
            <w:pPr>
              <w:spacing w:line="224" w:lineRule="auto"/>
              <w:rPr>
                <w:rFonts w:ascii="Calibri" w:hAnsi="Calibri"/>
                <w:b/>
                <w:bCs/>
                <w:kern w:val="2"/>
                <w:szCs w:val="22"/>
                <w:lang w:val="en-GB"/>
              </w:rPr>
            </w:pPr>
          </w:p>
          <w:p w14:paraId="246645C7" w14:textId="77777777" w:rsidR="005450E5" w:rsidRPr="002B0773" w:rsidRDefault="005450E5" w:rsidP="005450E5">
            <w:pPr>
              <w:spacing w:line="224" w:lineRule="auto"/>
              <w:rPr>
                <w:rFonts w:ascii="Calibri" w:hAnsi="Calibri"/>
                <w:b/>
                <w:bCs/>
                <w:kern w:val="2"/>
                <w:szCs w:val="22"/>
                <w:lang w:val="en-GB"/>
              </w:rPr>
            </w:pPr>
            <w:r w:rsidRPr="002B0773">
              <w:rPr>
                <w:rFonts w:ascii="Calibri" w:hAnsi="Calibri"/>
                <w:b/>
                <w:bCs/>
                <w:kern w:val="2"/>
                <w:szCs w:val="22"/>
                <w:lang w:val="en-GB"/>
              </w:rPr>
              <w:t>D. PROFESSIONAL DEVELOPMENT:</w:t>
            </w:r>
          </w:p>
          <w:p w14:paraId="028FA3A9" w14:textId="77777777" w:rsidR="005450E5" w:rsidRPr="002B0773" w:rsidRDefault="005450E5" w:rsidP="005450E5">
            <w:pPr>
              <w:spacing w:line="224" w:lineRule="auto"/>
              <w:rPr>
                <w:rFonts w:ascii="Calibri" w:hAnsi="Calibri"/>
                <w:b/>
                <w:bCs/>
                <w:kern w:val="2"/>
                <w:szCs w:val="22"/>
                <w:lang w:val="en-GB"/>
              </w:rPr>
            </w:pPr>
          </w:p>
          <w:p w14:paraId="5B863EFE" w14:textId="77777777" w:rsidR="005450E5" w:rsidRPr="002B0773" w:rsidRDefault="005450E5" w:rsidP="005450E5">
            <w:pPr>
              <w:spacing w:line="224" w:lineRule="auto"/>
              <w:rPr>
                <w:rFonts w:ascii="Calibri" w:hAnsi="Calibri"/>
                <w:kern w:val="2"/>
                <w:lang w:val="en-GB"/>
              </w:rPr>
            </w:pPr>
            <w:r w:rsidRPr="002B0773">
              <w:rPr>
                <w:rFonts w:ascii="Calibri" w:hAnsi="Calibri"/>
                <w:b/>
                <w:kern w:val="2"/>
                <w:lang w:val="en-GB"/>
              </w:rPr>
              <w:t>Key Outcomes</w:t>
            </w:r>
            <w:r w:rsidRPr="002B0773">
              <w:rPr>
                <w:rFonts w:ascii="Calibri" w:hAnsi="Calibri"/>
                <w:kern w:val="2"/>
                <w:lang w:val="en-GB"/>
              </w:rPr>
              <w:t>:</w:t>
            </w:r>
          </w:p>
          <w:p w14:paraId="482B83BF" w14:textId="77777777" w:rsidR="005450E5" w:rsidRPr="002B0773" w:rsidRDefault="005450E5" w:rsidP="005450E5">
            <w:pPr>
              <w:spacing w:line="224" w:lineRule="auto"/>
              <w:rPr>
                <w:rFonts w:ascii="Calibri" w:hAnsi="Calibri"/>
                <w:kern w:val="2"/>
                <w:lang w:val="en-GB"/>
              </w:rPr>
            </w:pPr>
          </w:p>
          <w:p w14:paraId="486A0F54" w14:textId="77777777" w:rsidR="005450E5" w:rsidRPr="002B0773" w:rsidRDefault="005450E5" w:rsidP="0033092A">
            <w:pPr>
              <w:numPr>
                <w:ilvl w:val="0"/>
                <w:numId w:val="13"/>
              </w:numPr>
              <w:tabs>
                <w:tab w:val="left" w:pos="360"/>
              </w:tabs>
              <w:spacing w:line="224" w:lineRule="auto"/>
              <w:rPr>
                <w:rFonts w:ascii="Calibri" w:hAnsi="Calibri"/>
                <w:bCs/>
                <w:kern w:val="2"/>
                <w:szCs w:val="22"/>
                <w:lang w:val="en-GB"/>
              </w:rPr>
            </w:pPr>
            <w:r w:rsidRPr="002B0773">
              <w:rPr>
                <w:rFonts w:ascii="Calibri" w:hAnsi="Calibri"/>
                <w:kern w:val="2"/>
                <w:lang w:val="en-GB"/>
              </w:rPr>
              <w:t>Maximizes skill development.</w:t>
            </w:r>
          </w:p>
          <w:p w14:paraId="27DAD44C" w14:textId="77777777" w:rsidR="005450E5" w:rsidRPr="002B0773" w:rsidRDefault="005450E5" w:rsidP="005450E5">
            <w:pPr>
              <w:tabs>
                <w:tab w:val="left" w:pos="-1440"/>
              </w:tabs>
              <w:spacing w:line="224" w:lineRule="auto"/>
              <w:rPr>
                <w:rFonts w:ascii="Calibri" w:hAnsi="Calibri"/>
                <w:kern w:val="2"/>
                <w:szCs w:val="22"/>
                <w:lang w:val="en-GB"/>
              </w:rPr>
            </w:pPr>
          </w:p>
          <w:p w14:paraId="110F25BA" w14:textId="77777777" w:rsidR="005450E5" w:rsidRPr="005450E5" w:rsidRDefault="005450E5" w:rsidP="005450E5">
            <w:pPr>
              <w:spacing w:line="224" w:lineRule="auto"/>
              <w:rPr>
                <w:rFonts w:ascii="Calibri" w:hAnsi="Calibri"/>
                <w:b/>
                <w:bCs/>
                <w:kern w:val="2"/>
                <w:u w:val="single"/>
                <w:lang w:val="en-GB"/>
              </w:rPr>
            </w:pPr>
            <w:r w:rsidRPr="005450E5">
              <w:rPr>
                <w:rFonts w:ascii="Calibri" w:hAnsi="Calibri"/>
                <w:b/>
                <w:bCs/>
                <w:kern w:val="2"/>
                <w:u w:val="single"/>
                <w:lang w:val="en-GB"/>
              </w:rPr>
              <w:t>Responsibilities:</w:t>
            </w:r>
          </w:p>
          <w:p w14:paraId="0D271A4E" w14:textId="77777777" w:rsidR="005450E5" w:rsidRPr="002B0773" w:rsidRDefault="005450E5" w:rsidP="0033092A">
            <w:pPr>
              <w:numPr>
                <w:ilvl w:val="0"/>
                <w:numId w:val="15"/>
              </w:numPr>
              <w:tabs>
                <w:tab w:val="left" w:pos="-1440"/>
              </w:tabs>
              <w:autoSpaceDE w:val="0"/>
              <w:autoSpaceDN w:val="0"/>
              <w:adjustRightInd w:val="0"/>
              <w:spacing w:line="224" w:lineRule="auto"/>
              <w:rPr>
                <w:rFonts w:ascii="Calibri" w:hAnsi="Calibri"/>
                <w:kern w:val="2"/>
                <w:szCs w:val="22"/>
                <w:lang w:val="en-GB"/>
              </w:rPr>
            </w:pPr>
            <w:r w:rsidRPr="002B0773">
              <w:rPr>
                <w:rFonts w:ascii="Calibri" w:hAnsi="Calibri"/>
                <w:kern w:val="2"/>
                <w:szCs w:val="22"/>
                <w:lang w:val="en-GB"/>
              </w:rPr>
              <w:t>Participate actively in orientation, supervision, evaluation, in-service training, and performance developmental programs</w:t>
            </w:r>
          </w:p>
          <w:p w14:paraId="3028CB9F" w14:textId="77777777" w:rsidR="005450E5" w:rsidRPr="002B0773" w:rsidRDefault="005450E5" w:rsidP="0033092A">
            <w:pPr>
              <w:numPr>
                <w:ilvl w:val="0"/>
                <w:numId w:val="15"/>
              </w:numPr>
              <w:tabs>
                <w:tab w:val="left" w:pos="-1440"/>
              </w:tabs>
              <w:autoSpaceDE w:val="0"/>
              <w:autoSpaceDN w:val="0"/>
              <w:adjustRightInd w:val="0"/>
              <w:spacing w:line="224" w:lineRule="auto"/>
              <w:rPr>
                <w:rFonts w:ascii="Calibri" w:hAnsi="Calibri"/>
                <w:kern w:val="2"/>
                <w:szCs w:val="22"/>
                <w:lang w:val="en-GB"/>
              </w:rPr>
            </w:pPr>
            <w:r w:rsidRPr="002B0773">
              <w:rPr>
                <w:rFonts w:ascii="Calibri" w:hAnsi="Calibri"/>
                <w:kern w:val="2"/>
                <w:szCs w:val="22"/>
                <w:lang w:val="en-GB"/>
              </w:rPr>
              <w:t xml:space="preserve">In conjunction with the Executive Director identify areas of personal strength and weakness. </w:t>
            </w:r>
          </w:p>
          <w:p w14:paraId="28186FD3" w14:textId="77777777" w:rsidR="005450E5" w:rsidRPr="002B0773" w:rsidRDefault="005450E5" w:rsidP="0033092A">
            <w:pPr>
              <w:numPr>
                <w:ilvl w:val="0"/>
                <w:numId w:val="15"/>
              </w:numPr>
              <w:tabs>
                <w:tab w:val="left" w:pos="-1440"/>
              </w:tabs>
              <w:autoSpaceDE w:val="0"/>
              <w:autoSpaceDN w:val="0"/>
              <w:adjustRightInd w:val="0"/>
              <w:spacing w:line="224" w:lineRule="auto"/>
              <w:rPr>
                <w:rFonts w:ascii="Calibri" w:hAnsi="Calibri"/>
                <w:kern w:val="2"/>
                <w:szCs w:val="22"/>
                <w:lang w:val="en-GB"/>
              </w:rPr>
            </w:pPr>
            <w:r w:rsidRPr="002B0773">
              <w:rPr>
                <w:rFonts w:ascii="Calibri" w:hAnsi="Calibri"/>
                <w:kern w:val="2"/>
                <w:szCs w:val="22"/>
                <w:lang w:val="en-GB"/>
              </w:rPr>
              <w:t>Develop goals and action plans to increase work performance</w:t>
            </w:r>
          </w:p>
          <w:p w14:paraId="4C86BC0E" w14:textId="77777777" w:rsidR="005450E5" w:rsidRDefault="005450E5" w:rsidP="0033092A">
            <w:pPr>
              <w:numPr>
                <w:ilvl w:val="0"/>
                <w:numId w:val="15"/>
              </w:numPr>
              <w:tabs>
                <w:tab w:val="left" w:pos="-1440"/>
              </w:tabs>
              <w:autoSpaceDE w:val="0"/>
              <w:autoSpaceDN w:val="0"/>
              <w:adjustRightInd w:val="0"/>
              <w:spacing w:line="224" w:lineRule="auto"/>
              <w:rPr>
                <w:rFonts w:ascii="Calibri" w:hAnsi="Calibri"/>
                <w:kern w:val="2"/>
                <w:szCs w:val="22"/>
                <w:lang w:val="en-GB"/>
              </w:rPr>
            </w:pPr>
            <w:r w:rsidRPr="002B0773">
              <w:rPr>
                <w:rFonts w:ascii="Calibri" w:hAnsi="Calibri"/>
                <w:kern w:val="2"/>
                <w:szCs w:val="22"/>
                <w:lang w:val="en-GB"/>
              </w:rPr>
              <w:t>Assume responsibility for contacting Executive Director to receive assistance, advice or to report in the event of an emergency or questionable occurrence</w:t>
            </w:r>
          </w:p>
          <w:p w14:paraId="67E94D16" w14:textId="77777777" w:rsidR="005450E5" w:rsidRPr="002B0773" w:rsidRDefault="005450E5" w:rsidP="0033092A">
            <w:pPr>
              <w:numPr>
                <w:ilvl w:val="0"/>
                <w:numId w:val="15"/>
              </w:numPr>
              <w:tabs>
                <w:tab w:val="left" w:pos="-1440"/>
              </w:tabs>
              <w:autoSpaceDE w:val="0"/>
              <w:autoSpaceDN w:val="0"/>
              <w:adjustRightInd w:val="0"/>
              <w:spacing w:line="224" w:lineRule="auto"/>
              <w:rPr>
                <w:rFonts w:ascii="Calibri" w:hAnsi="Calibri"/>
                <w:kern w:val="2"/>
                <w:szCs w:val="22"/>
                <w:lang w:val="en-GB"/>
              </w:rPr>
            </w:pPr>
            <w:r>
              <w:rPr>
                <w:rFonts w:ascii="Calibri" w:hAnsi="Calibri"/>
                <w:kern w:val="2"/>
                <w:szCs w:val="22"/>
                <w:lang w:val="en-GB"/>
              </w:rPr>
              <w:t>Advance communication approaches to maintain ongoing feedback loop with Executive Director to support collaborative decision-making processes.</w:t>
            </w:r>
          </w:p>
          <w:p w14:paraId="1D3B1B4B" w14:textId="77777777" w:rsidR="005450E5" w:rsidRPr="00281489" w:rsidRDefault="005450E5" w:rsidP="005450E5">
            <w:pPr>
              <w:autoSpaceDE w:val="0"/>
              <w:autoSpaceDN w:val="0"/>
              <w:adjustRightInd w:val="0"/>
              <w:spacing w:line="224" w:lineRule="auto"/>
              <w:rPr>
                <w:rFonts w:ascii="Calibri" w:hAnsi="Calibri"/>
                <w:b/>
                <w:kern w:val="2"/>
                <w:lang w:val="en-GB"/>
              </w:rPr>
            </w:pPr>
          </w:p>
          <w:p w14:paraId="7F92D4B3" w14:textId="77777777" w:rsidR="005450E5" w:rsidRPr="005E79FC" w:rsidRDefault="005450E5" w:rsidP="005450E5">
            <w:pPr>
              <w:spacing w:line="224" w:lineRule="auto"/>
              <w:rPr>
                <w:rFonts w:ascii="Calibri" w:hAnsi="Calibri"/>
                <w:kern w:val="2"/>
                <w:lang w:val="en-GB"/>
              </w:rPr>
            </w:pPr>
            <w:r>
              <w:rPr>
                <w:rFonts w:ascii="Calibri" w:hAnsi="Calibri"/>
                <w:b/>
                <w:kern w:val="2"/>
                <w:lang w:val="en-GB"/>
              </w:rPr>
              <w:t>E</w:t>
            </w:r>
            <w:r w:rsidRPr="005E79FC">
              <w:rPr>
                <w:rFonts w:ascii="Calibri" w:hAnsi="Calibri"/>
                <w:b/>
                <w:kern w:val="2"/>
                <w:lang w:val="en-GB"/>
              </w:rPr>
              <w:t>. ORGANIZATIONAL RESPONSIBILITIES:</w:t>
            </w:r>
          </w:p>
          <w:p w14:paraId="3EF6C9AB" w14:textId="77777777" w:rsidR="005450E5" w:rsidRPr="005E79FC" w:rsidRDefault="005450E5" w:rsidP="005450E5">
            <w:pPr>
              <w:spacing w:line="224" w:lineRule="auto"/>
              <w:rPr>
                <w:rFonts w:ascii="Calibri" w:hAnsi="Calibri"/>
                <w:kern w:val="2"/>
                <w:lang w:val="en-GB"/>
              </w:rPr>
            </w:pPr>
          </w:p>
          <w:p w14:paraId="1CA37BAA" w14:textId="77777777" w:rsidR="005450E5" w:rsidRPr="005E79FC" w:rsidRDefault="005450E5" w:rsidP="005450E5">
            <w:pPr>
              <w:spacing w:line="224" w:lineRule="auto"/>
              <w:rPr>
                <w:rFonts w:ascii="Calibri" w:hAnsi="Calibri"/>
                <w:kern w:val="2"/>
                <w:lang w:val="en-GB"/>
              </w:rPr>
            </w:pPr>
            <w:r w:rsidRPr="005E79FC">
              <w:rPr>
                <w:rFonts w:ascii="Calibri" w:hAnsi="Calibri"/>
                <w:b/>
                <w:kern w:val="2"/>
                <w:lang w:val="en-GB"/>
              </w:rPr>
              <w:t>Key Outcomes</w:t>
            </w:r>
            <w:r w:rsidRPr="005E79FC">
              <w:rPr>
                <w:rFonts w:ascii="Calibri" w:hAnsi="Calibri"/>
                <w:kern w:val="2"/>
                <w:lang w:val="en-GB"/>
              </w:rPr>
              <w:t>:</w:t>
            </w:r>
          </w:p>
          <w:p w14:paraId="46CBFABB" w14:textId="77777777" w:rsidR="005450E5" w:rsidRPr="005E79FC" w:rsidRDefault="005450E5" w:rsidP="005450E5">
            <w:pPr>
              <w:spacing w:line="224" w:lineRule="auto"/>
              <w:rPr>
                <w:rFonts w:ascii="Calibri" w:hAnsi="Calibri"/>
                <w:kern w:val="2"/>
                <w:lang w:val="en-GB"/>
              </w:rPr>
            </w:pPr>
          </w:p>
          <w:p w14:paraId="1A5EA6D6" w14:textId="77777777" w:rsidR="005450E5" w:rsidRPr="005E79FC" w:rsidRDefault="005450E5" w:rsidP="0033092A">
            <w:pPr>
              <w:numPr>
                <w:ilvl w:val="0"/>
                <w:numId w:val="6"/>
              </w:numPr>
              <w:tabs>
                <w:tab w:val="clear" w:pos="720"/>
                <w:tab w:val="num" w:pos="360"/>
              </w:tabs>
              <w:autoSpaceDE w:val="0"/>
              <w:autoSpaceDN w:val="0"/>
              <w:adjustRightInd w:val="0"/>
              <w:spacing w:line="224" w:lineRule="auto"/>
              <w:ind w:left="360"/>
              <w:rPr>
                <w:rFonts w:ascii="Calibri" w:hAnsi="Calibri"/>
                <w:kern w:val="2"/>
                <w:lang w:val="en-GB"/>
              </w:rPr>
            </w:pPr>
            <w:r w:rsidRPr="005E79FC">
              <w:rPr>
                <w:rFonts w:ascii="Calibri" w:hAnsi="Calibri"/>
                <w:kern w:val="2"/>
                <w:lang w:val="en-GB"/>
              </w:rPr>
              <w:t xml:space="preserve">The </w:t>
            </w:r>
            <w:r>
              <w:rPr>
                <w:rFonts w:ascii="Calibri" w:hAnsi="Calibri"/>
                <w:kern w:val="2"/>
                <w:lang w:val="en-GB"/>
              </w:rPr>
              <w:t>organization</w:t>
            </w:r>
            <w:r w:rsidRPr="005E79FC">
              <w:rPr>
                <w:rFonts w:ascii="Calibri" w:hAnsi="Calibri"/>
                <w:kern w:val="2"/>
                <w:lang w:val="en-GB"/>
              </w:rPr>
              <w:t xml:space="preserve"> is strengthened and energized by the employee’s participation</w:t>
            </w:r>
          </w:p>
          <w:p w14:paraId="3C331D7C" w14:textId="77777777" w:rsidR="005450E5" w:rsidRPr="005E79FC" w:rsidRDefault="005450E5" w:rsidP="0033092A">
            <w:pPr>
              <w:numPr>
                <w:ilvl w:val="0"/>
                <w:numId w:val="6"/>
              </w:numPr>
              <w:tabs>
                <w:tab w:val="clear" w:pos="720"/>
                <w:tab w:val="num" w:pos="360"/>
              </w:tabs>
              <w:autoSpaceDE w:val="0"/>
              <w:autoSpaceDN w:val="0"/>
              <w:adjustRightInd w:val="0"/>
              <w:spacing w:line="224" w:lineRule="auto"/>
              <w:ind w:left="360"/>
              <w:rPr>
                <w:rFonts w:ascii="Calibri" w:hAnsi="Calibri"/>
                <w:kern w:val="2"/>
                <w:lang w:val="en-GB"/>
              </w:rPr>
            </w:pPr>
            <w:r w:rsidRPr="005E79FC">
              <w:rPr>
                <w:rFonts w:ascii="Calibri" w:hAnsi="Calibri"/>
                <w:kern w:val="2"/>
                <w:lang w:val="en-GB"/>
              </w:rPr>
              <w:t>Tasks are completed thoroughly, accurately and in a timely manner</w:t>
            </w:r>
          </w:p>
          <w:p w14:paraId="0FFEEB4D" w14:textId="77777777" w:rsidR="005450E5" w:rsidRPr="005E79FC" w:rsidRDefault="005450E5" w:rsidP="0033092A">
            <w:pPr>
              <w:numPr>
                <w:ilvl w:val="0"/>
                <w:numId w:val="6"/>
              </w:numPr>
              <w:tabs>
                <w:tab w:val="clear" w:pos="720"/>
                <w:tab w:val="num" w:pos="360"/>
              </w:tabs>
              <w:autoSpaceDE w:val="0"/>
              <w:autoSpaceDN w:val="0"/>
              <w:adjustRightInd w:val="0"/>
              <w:spacing w:line="224" w:lineRule="auto"/>
              <w:ind w:left="360"/>
              <w:rPr>
                <w:rFonts w:ascii="Calibri" w:hAnsi="Calibri"/>
                <w:kern w:val="2"/>
                <w:lang w:val="en-GB"/>
              </w:rPr>
            </w:pPr>
            <w:r w:rsidRPr="005E79FC">
              <w:rPr>
                <w:rFonts w:ascii="Calibri" w:hAnsi="Calibri"/>
                <w:kern w:val="2"/>
                <w:lang w:val="en-GB"/>
              </w:rPr>
              <w:t>Adherence to all agreements, contracts and policies is complet</w:t>
            </w:r>
            <w:r>
              <w:rPr>
                <w:rFonts w:ascii="Calibri" w:hAnsi="Calibri"/>
                <w:kern w:val="2"/>
                <w:lang w:val="en-GB"/>
              </w:rPr>
              <w:t>e</w:t>
            </w:r>
          </w:p>
          <w:p w14:paraId="4195A6DD" w14:textId="77777777" w:rsidR="005450E5" w:rsidRPr="005E79FC" w:rsidRDefault="005450E5" w:rsidP="005450E5">
            <w:pPr>
              <w:spacing w:line="224" w:lineRule="auto"/>
              <w:rPr>
                <w:rFonts w:ascii="Calibri" w:hAnsi="Calibri"/>
                <w:kern w:val="2"/>
                <w:lang w:val="en-GB"/>
              </w:rPr>
            </w:pPr>
          </w:p>
          <w:p w14:paraId="252F477A" w14:textId="77777777" w:rsidR="005450E5" w:rsidRPr="005450E5" w:rsidRDefault="005450E5" w:rsidP="005450E5">
            <w:pPr>
              <w:spacing w:line="224" w:lineRule="auto"/>
              <w:rPr>
                <w:rFonts w:ascii="Calibri" w:hAnsi="Calibri"/>
                <w:b/>
                <w:bCs/>
                <w:kern w:val="2"/>
                <w:u w:val="single"/>
                <w:lang w:val="en-GB"/>
              </w:rPr>
            </w:pPr>
            <w:r w:rsidRPr="005450E5">
              <w:rPr>
                <w:rFonts w:ascii="Calibri" w:hAnsi="Calibri"/>
                <w:b/>
                <w:bCs/>
                <w:kern w:val="2"/>
                <w:u w:val="single"/>
                <w:lang w:val="en-GB"/>
              </w:rPr>
              <w:t>Responsibilities:</w:t>
            </w:r>
          </w:p>
          <w:p w14:paraId="21D5C8F9" w14:textId="77777777" w:rsidR="005450E5" w:rsidRPr="005E79FC" w:rsidRDefault="005450E5" w:rsidP="0033092A">
            <w:pPr>
              <w:numPr>
                <w:ilvl w:val="0"/>
                <w:numId w:val="5"/>
              </w:numPr>
              <w:tabs>
                <w:tab w:val="clear" w:pos="720"/>
                <w:tab w:val="num" w:pos="360"/>
              </w:tabs>
              <w:autoSpaceDE w:val="0"/>
              <w:autoSpaceDN w:val="0"/>
              <w:adjustRightInd w:val="0"/>
              <w:spacing w:line="224" w:lineRule="auto"/>
              <w:ind w:left="360"/>
              <w:rPr>
                <w:rFonts w:ascii="Calibri" w:hAnsi="Calibri"/>
                <w:kern w:val="2"/>
                <w:szCs w:val="22"/>
                <w:lang w:val="en-GB"/>
              </w:rPr>
            </w:pPr>
            <w:r w:rsidRPr="005E79FC">
              <w:rPr>
                <w:rFonts w:ascii="Calibri" w:hAnsi="Calibri"/>
                <w:kern w:val="2"/>
                <w:lang w:val="en-GB"/>
              </w:rPr>
              <w:t>Review information a</w:t>
            </w:r>
            <w:r>
              <w:rPr>
                <w:rFonts w:ascii="Calibri" w:hAnsi="Calibri"/>
                <w:kern w:val="2"/>
                <w:lang w:val="en-GB"/>
              </w:rPr>
              <w:t xml:space="preserve">nd communicate needs to the Executive Director </w:t>
            </w:r>
            <w:r w:rsidRPr="005E79FC">
              <w:rPr>
                <w:rFonts w:ascii="Calibri" w:hAnsi="Calibri"/>
                <w:kern w:val="2"/>
                <w:lang w:val="en-GB"/>
              </w:rPr>
              <w:t>on a regular basis to ensure a clear understanding of expectations</w:t>
            </w:r>
          </w:p>
          <w:p w14:paraId="218BAE08" w14:textId="77777777" w:rsidR="005450E5" w:rsidRPr="005E79FC" w:rsidRDefault="005450E5" w:rsidP="0033092A">
            <w:pPr>
              <w:numPr>
                <w:ilvl w:val="0"/>
                <w:numId w:val="5"/>
              </w:numPr>
              <w:tabs>
                <w:tab w:val="clear" w:pos="720"/>
                <w:tab w:val="num" w:pos="360"/>
              </w:tabs>
              <w:autoSpaceDE w:val="0"/>
              <w:autoSpaceDN w:val="0"/>
              <w:adjustRightInd w:val="0"/>
              <w:spacing w:line="224" w:lineRule="auto"/>
              <w:ind w:left="360"/>
              <w:rPr>
                <w:rFonts w:ascii="Calibri" w:hAnsi="Calibri"/>
                <w:kern w:val="2"/>
                <w:szCs w:val="22"/>
                <w:lang w:val="en-GB"/>
              </w:rPr>
            </w:pPr>
            <w:r w:rsidRPr="005E79FC">
              <w:rPr>
                <w:rFonts w:ascii="Calibri" w:hAnsi="Calibri"/>
                <w:kern w:val="2"/>
                <w:szCs w:val="22"/>
                <w:lang w:val="en-GB"/>
              </w:rPr>
              <w:t xml:space="preserve">Communicate, both orally and in written form, in a clear, concise, grammatically correct and timely </w:t>
            </w:r>
            <w:r>
              <w:rPr>
                <w:rFonts w:ascii="Calibri" w:hAnsi="Calibri"/>
                <w:kern w:val="2"/>
                <w:szCs w:val="22"/>
                <w:lang w:val="en-GB"/>
              </w:rPr>
              <w:t>manner</w:t>
            </w:r>
          </w:p>
          <w:p w14:paraId="06A03DE1" w14:textId="77777777" w:rsidR="005450E5" w:rsidRPr="005E79FC" w:rsidRDefault="005450E5" w:rsidP="0033092A">
            <w:pPr>
              <w:numPr>
                <w:ilvl w:val="0"/>
                <w:numId w:val="5"/>
              </w:numPr>
              <w:tabs>
                <w:tab w:val="clear" w:pos="720"/>
                <w:tab w:val="num" w:pos="360"/>
              </w:tabs>
              <w:autoSpaceDE w:val="0"/>
              <w:autoSpaceDN w:val="0"/>
              <w:adjustRightInd w:val="0"/>
              <w:spacing w:line="224" w:lineRule="auto"/>
              <w:ind w:left="360"/>
              <w:rPr>
                <w:rFonts w:ascii="Calibri" w:hAnsi="Calibri"/>
                <w:kern w:val="2"/>
                <w:szCs w:val="22"/>
                <w:lang w:val="en-GB"/>
              </w:rPr>
            </w:pPr>
            <w:r w:rsidRPr="005E79FC">
              <w:rPr>
                <w:rFonts w:ascii="Calibri" w:hAnsi="Calibri"/>
                <w:kern w:val="2"/>
                <w:szCs w:val="22"/>
                <w:lang w:val="en-GB"/>
              </w:rPr>
              <w:t xml:space="preserve">Present self in a professional manner including </w:t>
            </w:r>
            <w:r>
              <w:rPr>
                <w:rFonts w:ascii="Calibri" w:hAnsi="Calibri"/>
                <w:kern w:val="2"/>
                <w:szCs w:val="22"/>
                <w:lang w:val="en-GB"/>
              </w:rPr>
              <w:t>comfortable and suitable attire</w:t>
            </w:r>
            <w:r w:rsidRPr="005E79FC">
              <w:rPr>
                <w:rFonts w:ascii="Calibri" w:hAnsi="Calibri"/>
                <w:kern w:val="2"/>
                <w:szCs w:val="22"/>
                <w:lang w:val="en-GB"/>
              </w:rPr>
              <w:t>, attitude, punctuality, preparedness and presentation</w:t>
            </w:r>
          </w:p>
          <w:p w14:paraId="4C729377" w14:textId="77777777" w:rsidR="005450E5" w:rsidRPr="002B0773" w:rsidRDefault="005450E5" w:rsidP="0033092A">
            <w:pPr>
              <w:numPr>
                <w:ilvl w:val="0"/>
                <w:numId w:val="5"/>
              </w:numPr>
              <w:tabs>
                <w:tab w:val="clear" w:pos="720"/>
                <w:tab w:val="num" w:pos="360"/>
              </w:tabs>
              <w:autoSpaceDE w:val="0"/>
              <w:autoSpaceDN w:val="0"/>
              <w:adjustRightInd w:val="0"/>
              <w:spacing w:line="224" w:lineRule="auto"/>
              <w:ind w:left="360"/>
              <w:rPr>
                <w:rFonts w:ascii="Calibri" w:hAnsi="Calibri"/>
                <w:kern w:val="2"/>
                <w:szCs w:val="22"/>
                <w:lang w:val="en-GB"/>
              </w:rPr>
            </w:pPr>
            <w:r w:rsidRPr="005E79FC">
              <w:rPr>
                <w:rFonts w:ascii="Calibri" w:hAnsi="Calibri"/>
                <w:kern w:val="2"/>
                <w:szCs w:val="22"/>
                <w:lang w:val="en-GB"/>
              </w:rPr>
              <w:t xml:space="preserve">Promote the </w:t>
            </w:r>
            <w:r>
              <w:rPr>
                <w:rFonts w:ascii="Calibri" w:hAnsi="Calibri"/>
                <w:kern w:val="2"/>
                <w:szCs w:val="22"/>
                <w:lang w:val="en-GB"/>
              </w:rPr>
              <w:t xml:space="preserve">organization </w:t>
            </w:r>
            <w:r w:rsidRPr="005E79FC">
              <w:rPr>
                <w:rFonts w:ascii="Calibri" w:hAnsi="Calibri"/>
                <w:kern w:val="2"/>
                <w:szCs w:val="22"/>
                <w:lang w:val="en-GB"/>
              </w:rPr>
              <w:t>to the community by participating on assigned committees and attending relevant meetings</w:t>
            </w:r>
            <w:r>
              <w:rPr>
                <w:rFonts w:ascii="Calibri" w:hAnsi="Calibri"/>
                <w:kern w:val="2"/>
                <w:szCs w:val="22"/>
                <w:lang w:val="en-GB"/>
              </w:rPr>
              <w:t xml:space="preserve"> as delegated or required as a part of the position</w:t>
            </w:r>
            <w:r w:rsidRPr="005E79FC">
              <w:rPr>
                <w:rFonts w:ascii="Calibri" w:hAnsi="Calibri"/>
                <w:kern w:val="2"/>
                <w:szCs w:val="22"/>
                <w:lang w:val="en-GB"/>
              </w:rPr>
              <w:t xml:space="preserve"> </w:t>
            </w:r>
          </w:p>
          <w:p w14:paraId="629014F2" w14:textId="77777777" w:rsidR="005450E5" w:rsidRPr="005E79FC" w:rsidRDefault="005450E5" w:rsidP="0033092A">
            <w:pPr>
              <w:numPr>
                <w:ilvl w:val="0"/>
                <w:numId w:val="5"/>
              </w:numPr>
              <w:tabs>
                <w:tab w:val="clear" w:pos="720"/>
                <w:tab w:val="num" w:pos="360"/>
              </w:tabs>
              <w:autoSpaceDE w:val="0"/>
              <w:autoSpaceDN w:val="0"/>
              <w:adjustRightInd w:val="0"/>
              <w:spacing w:line="224" w:lineRule="auto"/>
              <w:ind w:left="360"/>
              <w:rPr>
                <w:rFonts w:ascii="Calibri" w:hAnsi="Calibri"/>
                <w:kern w:val="2"/>
                <w:szCs w:val="22"/>
                <w:lang w:val="en-GB"/>
              </w:rPr>
            </w:pPr>
            <w:r w:rsidRPr="005E79FC">
              <w:rPr>
                <w:rFonts w:ascii="Calibri" w:hAnsi="Calibri"/>
                <w:kern w:val="2"/>
                <w:szCs w:val="22"/>
                <w:lang w:val="en-GB"/>
              </w:rPr>
              <w:t>Provide support to all components of service</w:t>
            </w:r>
            <w:r>
              <w:rPr>
                <w:rFonts w:ascii="Calibri" w:hAnsi="Calibri"/>
                <w:kern w:val="2"/>
                <w:szCs w:val="22"/>
                <w:lang w:val="en-GB"/>
              </w:rPr>
              <w:t>s</w:t>
            </w:r>
            <w:r w:rsidRPr="005E79FC">
              <w:rPr>
                <w:rFonts w:ascii="Calibri" w:hAnsi="Calibri"/>
                <w:kern w:val="2"/>
                <w:szCs w:val="22"/>
                <w:lang w:val="en-GB"/>
              </w:rPr>
              <w:t xml:space="preserve"> including, but not limited to, consultation, involvement in </w:t>
            </w:r>
            <w:r>
              <w:rPr>
                <w:rFonts w:ascii="Calibri" w:hAnsi="Calibri"/>
                <w:kern w:val="2"/>
                <w:szCs w:val="22"/>
                <w:lang w:val="en-GB"/>
              </w:rPr>
              <w:t>organization</w:t>
            </w:r>
            <w:r w:rsidRPr="005E79FC">
              <w:rPr>
                <w:rFonts w:ascii="Calibri" w:hAnsi="Calibri"/>
                <w:kern w:val="2"/>
                <w:szCs w:val="22"/>
                <w:lang w:val="en-GB"/>
              </w:rPr>
              <w:t xml:space="preserve"> events/fundraising, and assistance to all </w:t>
            </w:r>
            <w:r>
              <w:rPr>
                <w:rFonts w:ascii="Calibri" w:hAnsi="Calibri"/>
                <w:kern w:val="2"/>
                <w:szCs w:val="22"/>
                <w:lang w:val="en-GB"/>
              </w:rPr>
              <w:t>organization</w:t>
            </w:r>
            <w:r w:rsidRPr="005E79FC">
              <w:rPr>
                <w:rFonts w:ascii="Calibri" w:hAnsi="Calibri"/>
                <w:kern w:val="2"/>
                <w:szCs w:val="22"/>
                <w:lang w:val="en-GB"/>
              </w:rPr>
              <w:t xml:space="preserve"> programs and locations.</w:t>
            </w:r>
          </w:p>
          <w:p w14:paraId="506A002A" w14:textId="0B2D9A7E" w:rsidR="002D2C14" w:rsidRPr="005450E5" w:rsidRDefault="002D2C14" w:rsidP="005450E5">
            <w:pPr>
              <w:tabs>
                <w:tab w:val="left" w:pos="284"/>
              </w:tabs>
              <w:rPr>
                <w:rFonts w:ascii="Calibri" w:hAnsi="Calibri" w:cs="Calibri"/>
                <w:kern w:val="2"/>
                <w:szCs w:val="22"/>
                <w:lang w:val="en-GB"/>
              </w:rPr>
            </w:pPr>
          </w:p>
        </w:tc>
      </w:tr>
      <w:tr w:rsidR="00DA2EA6" w:rsidRPr="0088627A" w14:paraId="585E7F47" w14:textId="77777777" w:rsidTr="00CB1EFD">
        <w:trPr>
          <w:trHeight w:val="303"/>
        </w:trPr>
        <w:tc>
          <w:tcPr>
            <w:tcW w:w="9350" w:type="dxa"/>
            <w:gridSpan w:val="4"/>
            <w:shd w:val="clear" w:color="auto" w:fill="BFBFBF" w:themeFill="background1" w:themeFillShade="BF"/>
          </w:tcPr>
          <w:p w14:paraId="2F68890D" w14:textId="1B9553F6" w:rsidR="00DA2EA6" w:rsidRPr="002136AB" w:rsidRDefault="00DA2EA6" w:rsidP="0033092A">
            <w:pPr>
              <w:pStyle w:val="ListParagraph"/>
              <w:numPr>
                <w:ilvl w:val="0"/>
                <w:numId w:val="1"/>
              </w:numPr>
              <w:ind w:left="447"/>
              <w:rPr>
                <w:rFonts w:ascii="Calibri" w:hAnsi="Calibri" w:cs="Calibri"/>
                <w:b/>
                <w:noProof/>
              </w:rPr>
            </w:pPr>
            <w:r w:rsidRPr="002136AB">
              <w:rPr>
                <w:rFonts w:ascii="Calibri" w:hAnsi="Calibri" w:cs="Calibri"/>
                <w:b/>
                <w:noProof/>
              </w:rPr>
              <w:lastRenderedPageBreak/>
              <w:t>Knowledge and Skills</w:t>
            </w:r>
          </w:p>
        </w:tc>
      </w:tr>
      <w:tr w:rsidR="00DA2EA6" w:rsidRPr="0088627A" w14:paraId="1AAE7107" w14:textId="77777777" w:rsidTr="00A265D4">
        <w:trPr>
          <w:trHeight w:val="303"/>
        </w:trPr>
        <w:tc>
          <w:tcPr>
            <w:tcW w:w="9350" w:type="dxa"/>
            <w:gridSpan w:val="4"/>
          </w:tcPr>
          <w:p w14:paraId="47068D94" w14:textId="77777777" w:rsidR="00481BE9" w:rsidRDefault="00481BE9" w:rsidP="00481BE9">
            <w:pPr>
              <w:autoSpaceDE w:val="0"/>
              <w:autoSpaceDN w:val="0"/>
              <w:adjustRightInd w:val="0"/>
              <w:rPr>
                <w:rFonts w:ascii="Calibri" w:hAnsi="Calibri" w:cs="Calibri"/>
                <w:color w:val="000000"/>
              </w:rPr>
            </w:pPr>
          </w:p>
          <w:p w14:paraId="7369AC02" w14:textId="77777777" w:rsidR="005450E5" w:rsidRPr="005E79FC" w:rsidRDefault="005450E5" w:rsidP="005450E5">
            <w:pPr>
              <w:rPr>
                <w:rFonts w:ascii="Calibri" w:hAnsi="Calibri"/>
                <w:b/>
                <w:i/>
              </w:rPr>
            </w:pPr>
            <w:r w:rsidRPr="005E79FC">
              <w:rPr>
                <w:rFonts w:ascii="Calibri" w:hAnsi="Calibri"/>
                <w:b/>
                <w:i/>
              </w:rPr>
              <w:t xml:space="preserve">Professional Experience: </w:t>
            </w:r>
          </w:p>
          <w:p w14:paraId="5AE5AACD" w14:textId="77777777" w:rsidR="005450E5" w:rsidRDefault="005450E5" w:rsidP="0033092A">
            <w:pPr>
              <w:pStyle w:val="ListParagraph"/>
              <w:numPr>
                <w:ilvl w:val="0"/>
                <w:numId w:val="18"/>
              </w:numPr>
              <w:spacing w:after="200" w:line="276" w:lineRule="auto"/>
              <w:rPr>
                <w:rFonts w:ascii="Calibri" w:hAnsi="Calibri"/>
              </w:rPr>
            </w:pPr>
            <w:r>
              <w:rPr>
                <w:rFonts w:ascii="Calibri" w:hAnsi="Calibri"/>
              </w:rPr>
              <w:t>Capacity to work with technology effectively and efficiently including knowledge of IT systems, databases and shared documents</w:t>
            </w:r>
          </w:p>
          <w:p w14:paraId="37D6586F" w14:textId="77777777" w:rsidR="005450E5" w:rsidRPr="00474BFE" w:rsidRDefault="005450E5" w:rsidP="0033092A">
            <w:pPr>
              <w:pStyle w:val="ListParagraph"/>
              <w:numPr>
                <w:ilvl w:val="0"/>
                <w:numId w:val="18"/>
              </w:numPr>
              <w:spacing w:after="200" w:line="276" w:lineRule="auto"/>
              <w:rPr>
                <w:rFonts w:ascii="Calibri" w:hAnsi="Calibri"/>
              </w:rPr>
            </w:pPr>
            <w:r>
              <w:rPr>
                <w:rFonts w:ascii="Calibri" w:hAnsi="Calibri"/>
              </w:rPr>
              <w:t xml:space="preserve">Strong knowledge and experience working within an Indigenous framework, worldview </w:t>
            </w:r>
            <w:r w:rsidRPr="00474BFE">
              <w:rPr>
                <w:rFonts w:ascii="Calibri" w:hAnsi="Calibri"/>
              </w:rPr>
              <w:t>and with Indigenous peoples</w:t>
            </w:r>
          </w:p>
          <w:p w14:paraId="350B6B9F" w14:textId="77777777" w:rsidR="005450E5" w:rsidRPr="00474BFE" w:rsidRDefault="005450E5" w:rsidP="0033092A">
            <w:pPr>
              <w:pStyle w:val="ListParagraph"/>
              <w:numPr>
                <w:ilvl w:val="0"/>
                <w:numId w:val="18"/>
              </w:numPr>
              <w:spacing w:after="200" w:line="276" w:lineRule="auto"/>
              <w:rPr>
                <w:rFonts w:ascii="Calibri" w:hAnsi="Calibri"/>
              </w:rPr>
            </w:pPr>
            <w:r w:rsidRPr="00474BFE">
              <w:rPr>
                <w:rFonts w:ascii="Calibri" w:hAnsi="Calibri"/>
              </w:rPr>
              <w:t xml:space="preserve">Capacity to work within an organization which is focused on restorative justice without biases or negative preconceived notions around criminalization. </w:t>
            </w:r>
          </w:p>
          <w:p w14:paraId="122C8FAD" w14:textId="77777777" w:rsidR="005450E5" w:rsidRDefault="005450E5" w:rsidP="0033092A">
            <w:pPr>
              <w:pStyle w:val="ListParagraph"/>
              <w:numPr>
                <w:ilvl w:val="0"/>
                <w:numId w:val="18"/>
              </w:numPr>
              <w:spacing w:after="200" w:line="276" w:lineRule="auto"/>
              <w:rPr>
                <w:rFonts w:ascii="Calibri" w:hAnsi="Calibri"/>
              </w:rPr>
            </w:pPr>
            <w:r w:rsidRPr="00474BFE">
              <w:rPr>
                <w:rFonts w:ascii="Calibri" w:hAnsi="Calibri"/>
              </w:rPr>
              <w:t xml:space="preserve">Works from a </w:t>
            </w:r>
            <w:r w:rsidRPr="00474BFE">
              <w:rPr>
                <w:rFonts w:ascii="Calibri" w:hAnsi="Calibri"/>
                <w:i/>
                <w:iCs/>
              </w:rPr>
              <w:t xml:space="preserve">“power within approach” </w:t>
            </w:r>
            <w:r>
              <w:rPr>
                <w:rFonts w:ascii="Calibri" w:hAnsi="Calibri"/>
              </w:rPr>
              <w:t>in</w:t>
            </w:r>
            <w:r w:rsidRPr="00474BFE">
              <w:rPr>
                <w:rFonts w:ascii="Calibri" w:hAnsi="Calibri"/>
              </w:rPr>
              <w:t xml:space="preserve"> leadership and team building</w:t>
            </w:r>
          </w:p>
          <w:p w14:paraId="52909C50" w14:textId="77777777" w:rsidR="005450E5" w:rsidRDefault="005450E5" w:rsidP="0033092A">
            <w:pPr>
              <w:pStyle w:val="ListParagraph"/>
              <w:numPr>
                <w:ilvl w:val="0"/>
                <w:numId w:val="18"/>
              </w:numPr>
              <w:spacing w:after="200" w:line="276" w:lineRule="auto"/>
              <w:rPr>
                <w:rFonts w:ascii="Calibri" w:hAnsi="Calibri"/>
              </w:rPr>
            </w:pPr>
            <w:r w:rsidRPr="00474BFE">
              <w:rPr>
                <w:rFonts w:ascii="Calibri" w:hAnsi="Calibri"/>
              </w:rPr>
              <w:t xml:space="preserve">Effective communicator accustomed to working in a team environment </w:t>
            </w:r>
          </w:p>
          <w:p w14:paraId="5BE34CDE" w14:textId="4C6A38AC" w:rsidR="00FF69CC" w:rsidRPr="00474BFE" w:rsidRDefault="00FF69CC" w:rsidP="0033092A">
            <w:pPr>
              <w:pStyle w:val="ListParagraph"/>
              <w:numPr>
                <w:ilvl w:val="0"/>
                <w:numId w:val="18"/>
              </w:numPr>
              <w:spacing w:after="200" w:line="276" w:lineRule="auto"/>
              <w:rPr>
                <w:rFonts w:ascii="Calibri" w:hAnsi="Calibri"/>
              </w:rPr>
            </w:pPr>
            <w:r>
              <w:rPr>
                <w:rFonts w:ascii="Calibri" w:hAnsi="Calibri"/>
              </w:rPr>
              <w:t>Prior case management experience</w:t>
            </w:r>
          </w:p>
          <w:p w14:paraId="10C9994F" w14:textId="77777777" w:rsidR="005450E5" w:rsidRPr="00474BFE" w:rsidRDefault="005450E5" w:rsidP="005450E5">
            <w:pPr>
              <w:rPr>
                <w:rFonts w:ascii="Calibri" w:hAnsi="Calibri"/>
                <w:b/>
                <w:i/>
              </w:rPr>
            </w:pPr>
            <w:r w:rsidRPr="00474BFE">
              <w:rPr>
                <w:rFonts w:ascii="Calibri" w:hAnsi="Calibri"/>
                <w:b/>
                <w:i/>
              </w:rPr>
              <w:t>Assets:</w:t>
            </w:r>
          </w:p>
          <w:p w14:paraId="210B22EC" w14:textId="77777777" w:rsidR="005450E5" w:rsidRDefault="005450E5" w:rsidP="0033092A">
            <w:pPr>
              <w:pStyle w:val="ListParagraph"/>
              <w:numPr>
                <w:ilvl w:val="0"/>
                <w:numId w:val="19"/>
              </w:numPr>
              <w:spacing w:after="200" w:line="276" w:lineRule="auto"/>
              <w:rPr>
                <w:rFonts w:ascii="Calibri" w:hAnsi="Calibri"/>
              </w:rPr>
            </w:pPr>
            <w:r w:rsidRPr="00474BFE">
              <w:rPr>
                <w:rFonts w:ascii="Calibri" w:hAnsi="Calibri"/>
              </w:rPr>
              <w:t xml:space="preserve">Indigenous with a traditional and cultural background </w:t>
            </w:r>
          </w:p>
          <w:p w14:paraId="0768957E" w14:textId="1B56C3C7" w:rsidR="005450E5" w:rsidRPr="00474BFE" w:rsidRDefault="005450E5" w:rsidP="0033092A">
            <w:pPr>
              <w:pStyle w:val="ListParagraph"/>
              <w:numPr>
                <w:ilvl w:val="0"/>
                <w:numId w:val="19"/>
              </w:numPr>
              <w:spacing w:after="200" w:line="276" w:lineRule="auto"/>
              <w:rPr>
                <w:rFonts w:ascii="Calibri" w:hAnsi="Calibri"/>
              </w:rPr>
            </w:pPr>
            <w:r>
              <w:rPr>
                <w:rFonts w:ascii="Calibri" w:hAnsi="Calibri"/>
              </w:rPr>
              <w:t xml:space="preserve">Indigenous language </w:t>
            </w:r>
          </w:p>
          <w:p w14:paraId="43478C8E" w14:textId="77777777" w:rsidR="005450E5" w:rsidRDefault="005450E5" w:rsidP="0033092A">
            <w:pPr>
              <w:pStyle w:val="ListParagraph"/>
              <w:numPr>
                <w:ilvl w:val="0"/>
                <w:numId w:val="19"/>
              </w:numPr>
              <w:spacing w:after="200" w:line="276" w:lineRule="auto"/>
              <w:rPr>
                <w:rFonts w:ascii="Calibri" w:hAnsi="Calibri"/>
              </w:rPr>
            </w:pPr>
            <w:r w:rsidRPr="00474BFE">
              <w:rPr>
                <w:rFonts w:ascii="Calibri" w:hAnsi="Calibri"/>
              </w:rPr>
              <w:t xml:space="preserve">Effective and strong ties within Indigenous </w:t>
            </w:r>
            <w:proofErr w:type="spellStart"/>
            <w:r w:rsidRPr="00474BFE">
              <w:rPr>
                <w:rFonts w:ascii="Calibri" w:hAnsi="Calibri"/>
              </w:rPr>
              <w:t>communit</w:t>
            </w:r>
            <w:proofErr w:type="spellEnd"/>
            <w:r w:rsidRPr="00474BFE">
              <w:rPr>
                <w:rFonts w:ascii="Calibri" w:hAnsi="Calibri"/>
              </w:rPr>
              <w:t>(</w:t>
            </w:r>
            <w:proofErr w:type="spellStart"/>
            <w:r w:rsidRPr="00474BFE">
              <w:rPr>
                <w:rFonts w:ascii="Calibri" w:hAnsi="Calibri"/>
              </w:rPr>
              <w:t>ies</w:t>
            </w:r>
            <w:proofErr w:type="spellEnd"/>
            <w:r w:rsidRPr="00474BFE">
              <w:rPr>
                <w:rFonts w:ascii="Calibri" w:hAnsi="Calibri"/>
              </w:rPr>
              <w:t xml:space="preserve">) both urban and nation. </w:t>
            </w:r>
          </w:p>
          <w:p w14:paraId="74D140C3" w14:textId="5EBC5254" w:rsidR="00FE1F0C" w:rsidRPr="005450E5" w:rsidRDefault="005450E5" w:rsidP="0033092A">
            <w:pPr>
              <w:pStyle w:val="ListParagraph"/>
              <w:numPr>
                <w:ilvl w:val="0"/>
                <w:numId w:val="19"/>
              </w:numPr>
              <w:spacing w:after="200" w:line="276" w:lineRule="auto"/>
              <w:rPr>
                <w:rFonts w:ascii="Calibri" w:hAnsi="Calibri"/>
              </w:rPr>
            </w:pPr>
            <w:r>
              <w:rPr>
                <w:rFonts w:ascii="Calibri" w:hAnsi="Calibri"/>
              </w:rPr>
              <w:t xml:space="preserve">Experience working in the criminal justice system </w:t>
            </w:r>
          </w:p>
        </w:tc>
      </w:tr>
      <w:tr w:rsidR="00DA2EA6" w:rsidRPr="0088627A" w14:paraId="1C816A37" w14:textId="77777777" w:rsidTr="002E204C">
        <w:trPr>
          <w:trHeight w:val="303"/>
        </w:trPr>
        <w:tc>
          <w:tcPr>
            <w:tcW w:w="4675" w:type="dxa"/>
            <w:gridSpan w:val="2"/>
          </w:tcPr>
          <w:p w14:paraId="58DE2AA2" w14:textId="135D69AD" w:rsidR="00DA2EA6" w:rsidRPr="002136AB" w:rsidRDefault="002D2C14" w:rsidP="00DA2EA6">
            <w:pPr>
              <w:rPr>
                <w:rFonts w:ascii="Calibri" w:hAnsi="Calibri" w:cs="Calibri"/>
                <w:b/>
                <w:noProof/>
              </w:rPr>
            </w:pPr>
            <w:r>
              <w:rPr>
                <w:rFonts w:ascii="Calibri" w:hAnsi="Calibri" w:cs="Calibri"/>
                <w:b/>
                <w:noProof/>
              </w:rPr>
              <w:t>Education and Employment Experience</w:t>
            </w:r>
          </w:p>
        </w:tc>
        <w:tc>
          <w:tcPr>
            <w:tcW w:w="4675" w:type="dxa"/>
            <w:gridSpan w:val="2"/>
          </w:tcPr>
          <w:p w14:paraId="5E16672F" w14:textId="01267EDD" w:rsidR="00DA2EA6" w:rsidRPr="002136AB" w:rsidRDefault="002D2C14" w:rsidP="00DA2EA6">
            <w:pPr>
              <w:pStyle w:val="ListParagraph"/>
              <w:ind w:left="40"/>
              <w:rPr>
                <w:rFonts w:ascii="Calibri" w:hAnsi="Calibri" w:cs="Calibri"/>
                <w:b/>
                <w:noProof/>
              </w:rPr>
            </w:pPr>
            <w:r>
              <w:rPr>
                <w:rFonts w:ascii="Calibri" w:hAnsi="Calibri" w:cs="Calibri"/>
                <w:b/>
                <w:noProof/>
              </w:rPr>
              <w:t xml:space="preserve">Legal Requirements </w:t>
            </w:r>
          </w:p>
        </w:tc>
      </w:tr>
      <w:tr w:rsidR="00DA2EA6" w:rsidRPr="0088627A" w14:paraId="750B6CAE" w14:textId="77777777" w:rsidTr="002E204C">
        <w:trPr>
          <w:trHeight w:val="303"/>
        </w:trPr>
        <w:tc>
          <w:tcPr>
            <w:tcW w:w="4675" w:type="dxa"/>
            <w:gridSpan w:val="2"/>
          </w:tcPr>
          <w:p w14:paraId="4D2036FB" w14:textId="6F2B774A" w:rsidR="005450E5" w:rsidRPr="005450E5" w:rsidRDefault="005450E5" w:rsidP="0033092A">
            <w:pPr>
              <w:pStyle w:val="ListParagraph"/>
              <w:numPr>
                <w:ilvl w:val="0"/>
                <w:numId w:val="2"/>
              </w:numPr>
              <w:rPr>
                <w:rFonts w:ascii="Calibri" w:hAnsi="Calibri" w:cs="Calibri"/>
                <w:color w:val="000000" w:themeColor="text1"/>
                <w:sz w:val="20"/>
                <w:szCs w:val="20"/>
              </w:rPr>
            </w:pPr>
            <w:r w:rsidRPr="005E79FC">
              <w:rPr>
                <w:rFonts w:ascii="Calibri" w:hAnsi="Calibri"/>
              </w:rPr>
              <w:t>Minimum of a bachelor’s degree in a related field</w:t>
            </w:r>
            <w:r>
              <w:rPr>
                <w:rFonts w:ascii="Calibri" w:hAnsi="Calibri"/>
              </w:rPr>
              <w:t xml:space="preserve"> or lengthy and proven results in related management</w:t>
            </w:r>
          </w:p>
          <w:p w14:paraId="1792B235" w14:textId="77777777" w:rsidR="005450E5" w:rsidRDefault="005450E5" w:rsidP="0033092A">
            <w:pPr>
              <w:pStyle w:val="ListParagraph"/>
              <w:numPr>
                <w:ilvl w:val="0"/>
                <w:numId w:val="2"/>
              </w:numPr>
              <w:spacing w:after="200" w:line="276" w:lineRule="auto"/>
              <w:rPr>
                <w:rFonts w:ascii="Calibri" w:hAnsi="Calibri"/>
              </w:rPr>
            </w:pPr>
            <w:r>
              <w:rPr>
                <w:rFonts w:ascii="Calibri" w:hAnsi="Calibri"/>
              </w:rPr>
              <w:t>3</w:t>
            </w:r>
            <w:r w:rsidRPr="005E79FC">
              <w:rPr>
                <w:rFonts w:ascii="Calibri" w:hAnsi="Calibri"/>
              </w:rPr>
              <w:t>-5 years non-profit management</w:t>
            </w:r>
            <w:r>
              <w:rPr>
                <w:rFonts w:ascii="Calibri" w:hAnsi="Calibri"/>
              </w:rPr>
              <w:t>, human resources or organizational management</w:t>
            </w:r>
            <w:r w:rsidRPr="005E79FC">
              <w:rPr>
                <w:rFonts w:ascii="Calibri" w:hAnsi="Calibri"/>
              </w:rPr>
              <w:t xml:space="preserve"> experience </w:t>
            </w:r>
          </w:p>
          <w:p w14:paraId="1A0F9C64" w14:textId="718C3DDA" w:rsidR="00DA2EA6" w:rsidRPr="005450E5" w:rsidRDefault="00DA2EA6" w:rsidP="005450E5">
            <w:pPr>
              <w:ind w:left="360"/>
              <w:rPr>
                <w:rFonts w:ascii="Calibri" w:hAnsi="Calibri" w:cs="Calibri"/>
                <w:color w:val="000000" w:themeColor="text1"/>
                <w:sz w:val="20"/>
                <w:szCs w:val="20"/>
              </w:rPr>
            </w:pPr>
          </w:p>
        </w:tc>
        <w:tc>
          <w:tcPr>
            <w:tcW w:w="4675" w:type="dxa"/>
            <w:gridSpan w:val="2"/>
          </w:tcPr>
          <w:p w14:paraId="35BA82E8" w14:textId="77777777" w:rsidR="002D2C14" w:rsidRPr="002D2C14" w:rsidRDefault="002D2C14" w:rsidP="0033092A">
            <w:pPr>
              <w:pStyle w:val="ListParagraph"/>
              <w:numPr>
                <w:ilvl w:val="0"/>
                <w:numId w:val="2"/>
              </w:numPr>
              <w:rPr>
                <w:rFonts w:ascii="Calibri" w:hAnsi="Calibri" w:cs="Calibri"/>
              </w:rPr>
            </w:pPr>
            <w:r w:rsidRPr="002D2C14">
              <w:rPr>
                <w:rFonts w:ascii="Calibri" w:hAnsi="Calibri" w:cs="Calibri"/>
              </w:rPr>
              <w:t>Valid Alberta Driver’s License and access to a reliable vehicle.</w:t>
            </w:r>
          </w:p>
          <w:p w14:paraId="4F3CDB7E" w14:textId="74268113" w:rsidR="002D2C14" w:rsidRPr="002D2C14" w:rsidRDefault="002D2C14" w:rsidP="0033092A">
            <w:pPr>
              <w:pStyle w:val="ListParagraph"/>
              <w:numPr>
                <w:ilvl w:val="0"/>
                <w:numId w:val="2"/>
              </w:numPr>
              <w:rPr>
                <w:rFonts w:ascii="Calibri" w:hAnsi="Calibri" w:cs="Calibri"/>
              </w:rPr>
            </w:pPr>
            <w:r w:rsidRPr="002D2C14">
              <w:rPr>
                <w:rFonts w:ascii="Calibri" w:hAnsi="Calibri" w:cs="Calibri"/>
              </w:rPr>
              <w:t>Must have a Vulnerable Sectors Criminal Record within 30 days of hiring date</w:t>
            </w:r>
          </w:p>
          <w:p w14:paraId="6CBD491D" w14:textId="300E2688" w:rsidR="002D2C14" w:rsidRPr="002D2C14" w:rsidRDefault="00B96A0D" w:rsidP="0033092A">
            <w:pPr>
              <w:pStyle w:val="ListParagraph"/>
              <w:numPr>
                <w:ilvl w:val="0"/>
                <w:numId w:val="2"/>
              </w:numPr>
              <w:rPr>
                <w:rFonts w:ascii="Calibri" w:hAnsi="Calibri" w:cs="Calibri"/>
              </w:rPr>
            </w:pPr>
            <w:r>
              <w:rPr>
                <w:rFonts w:ascii="Calibri" w:hAnsi="Calibri" w:cs="Calibri"/>
              </w:rPr>
              <w:t xml:space="preserve">Those with criminal records will not be excluded from the competition, </w:t>
            </w:r>
            <w:r w:rsidR="00E70E28">
              <w:rPr>
                <w:rFonts w:ascii="Calibri" w:hAnsi="Calibri" w:cs="Calibri"/>
              </w:rPr>
              <w:t>however,</w:t>
            </w:r>
            <w:r>
              <w:rPr>
                <w:rFonts w:ascii="Calibri" w:hAnsi="Calibri" w:cs="Calibri"/>
              </w:rPr>
              <w:t xml:space="preserve"> will require transparency at the time of application. The exception is those with active charges or matters in the court system. </w:t>
            </w:r>
          </w:p>
          <w:p w14:paraId="63EF7940" w14:textId="35526A08" w:rsidR="005A1659" w:rsidRPr="002136AB" w:rsidRDefault="005A1659" w:rsidP="002D2C14">
            <w:pPr>
              <w:autoSpaceDE w:val="0"/>
              <w:autoSpaceDN w:val="0"/>
              <w:adjustRightInd w:val="0"/>
              <w:ind w:left="720"/>
              <w:rPr>
                <w:rFonts w:ascii="Calibri" w:hAnsi="Calibri" w:cs="Calibri"/>
                <w:color w:val="000000"/>
              </w:rPr>
            </w:pPr>
          </w:p>
        </w:tc>
      </w:tr>
      <w:tr w:rsidR="00DA2EA6" w:rsidRPr="0088627A" w14:paraId="3C43FC78" w14:textId="77777777" w:rsidTr="00CB1EFD">
        <w:trPr>
          <w:trHeight w:val="303"/>
        </w:trPr>
        <w:tc>
          <w:tcPr>
            <w:tcW w:w="9350" w:type="dxa"/>
            <w:gridSpan w:val="4"/>
            <w:shd w:val="clear" w:color="auto" w:fill="BFBFBF" w:themeFill="background1" w:themeFillShade="BF"/>
          </w:tcPr>
          <w:p w14:paraId="5EECC4BA" w14:textId="639E23A7" w:rsidR="00DA2EA6" w:rsidRPr="002136AB" w:rsidRDefault="00DA2EA6" w:rsidP="0033092A">
            <w:pPr>
              <w:pStyle w:val="ListParagraph"/>
              <w:numPr>
                <w:ilvl w:val="0"/>
                <w:numId w:val="1"/>
              </w:numPr>
              <w:ind w:left="447"/>
              <w:rPr>
                <w:rFonts w:ascii="Calibri" w:hAnsi="Calibri" w:cs="Calibri"/>
                <w:b/>
                <w:noProof/>
              </w:rPr>
            </w:pPr>
            <w:r w:rsidRPr="002136AB">
              <w:rPr>
                <w:rFonts w:ascii="Calibri" w:hAnsi="Calibri" w:cs="Calibri"/>
                <w:b/>
                <w:noProof/>
              </w:rPr>
              <w:t>Review of Existing Position</w:t>
            </w:r>
          </w:p>
        </w:tc>
      </w:tr>
      <w:tr w:rsidR="00DA2EA6" w:rsidRPr="0088627A" w14:paraId="3F2DF959" w14:textId="77777777" w:rsidTr="00462280">
        <w:trPr>
          <w:trHeight w:val="303"/>
        </w:trPr>
        <w:tc>
          <w:tcPr>
            <w:tcW w:w="9350" w:type="dxa"/>
            <w:gridSpan w:val="4"/>
          </w:tcPr>
          <w:p w14:paraId="183833F5" w14:textId="3834A71F" w:rsidR="00DA2EA6" w:rsidRPr="002136AB" w:rsidRDefault="00B40E4A" w:rsidP="00DA2EA6">
            <w:pPr>
              <w:pStyle w:val="ListParagraph"/>
              <w:ind w:left="22"/>
              <w:rPr>
                <w:rFonts w:ascii="Calibri" w:hAnsi="Calibri" w:cs="Calibri"/>
                <w:noProof/>
                <w:sz w:val="22"/>
                <w:szCs w:val="22"/>
              </w:rPr>
            </w:pPr>
            <w:r w:rsidRPr="002136AB">
              <w:rPr>
                <w:rFonts w:ascii="Calibri" w:hAnsi="Calibri" w:cs="Calibri"/>
                <w:noProof/>
                <w:sz w:val="22"/>
                <w:szCs w:val="22"/>
              </w:rPr>
              <w:t xml:space="preserve">Original description </w:t>
            </w:r>
            <w:r w:rsidR="00195FCA" w:rsidRPr="002136AB">
              <w:rPr>
                <w:rFonts w:ascii="Calibri" w:hAnsi="Calibri" w:cs="Calibri"/>
                <w:noProof/>
                <w:sz w:val="22"/>
                <w:szCs w:val="22"/>
              </w:rPr>
              <w:t xml:space="preserve">– </w:t>
            </w:r>
            <w:r w:rsidR="005450E5">
              <w:rPr>
                <w:rFonts w:ascii="Calibri" w:hAnsi="Calibri" w:cs="Calibri"/>
                <w:noProof/>
                <w:sz w:val="22"/>
                <w:szCs w:val="22"/>
              </w:rPr>
              <w:t>November 2025</w:t>
            </w:r>
          </w:p>
        </w:tc>
      </w:tr>
      <w:tr w:rsidR="00DA2EA6" w:rsidRPr="0088627A" w14:paraId="2BDF49D8" w14:textId="77777777" w:rsidTr="00CB1EFD">
        <w:trPr>
          <w:trHeight w:val="303"/>
        </w:trPr>
        <w:tc>
          <w:tcPr>
            <w:tcW w:w="9350" w:type="dxa"/>
            <w:gridSpan w:val="4"/>
            <w:shd w:val="clear" w:color="auto" w:fill="BFBFBF" w:themeFill="background1" w:themeFillShade="BF"/>
          </w:tcPr>
          <w:p w14:paraId="2B4FB4FE" w14:textId="2C23B4F0" w:rsidR="00DA2EA6" w:rsidRPr="002136AB" w:rsidRDefault="0055679C" w:rsidP="0033092A">
            <w:pPr>
              <w:pStyle w:val="ListParagraph"/>
              <w:numPr>
                <w:ilvl w:val="0"/>
                <w:numId w:val="1"/>
              </w:numPr>
              <w:ind w:left="447"/>
              <w:rPr>
                <w:rFonts w:ascii="Calibri" w:hAnsi="Calibri" w:cs="Calibri"/>
                <w:b/>
                <w:noProof/>
              </w:rPr>
            </w:pPr>
            <w:r w:rsidRPr="002136AB">
              <w:rPr>
                <w:rFonts w:ascii="Calibri" w:hAnsi="Calibri" w:cs="Calibri"/>
                <w:b/>
                <w:noProof/>
              </w:rPr>
              <w:t>Salary and Benefits</w:t>
            </w:r>
          </w:p>
        </w:tc>
      </w:tr>
      <w:tr w:rsidR="00DA2EA6" w:rsidRPr="0088627A" w14:paraId="23354016" w14:textId="77777777" w:rsidTr="001C77EC">
        <w:trPr>
          <w:trHeight w:val="303"/>
        </w:trPr>
        <w:tc>
          <w:tcPr>
            <w:tcW w:w="9350" w:type="dxa"/>
            <w:gridSpan w:val="4"/>
          </w:tcPr>
          <w:p w14:paraId="4D3AF2F8" w14:textId="541F12E7" w:rsidR="0055679C" w:rsidRPr="002136AB" w:rsidRDefault="0055679C" w:rsidP="00DA2EA6">
            <w:pPr>
              <w:pStyle w:val="ListParagraph"/>
              <w:ind w:left="22"/>
              <w:rPr>
                <w:rFonts w:ascii="Calibri" w:hAnsi="Calibri" w:cs="Calibri"/>
                <w:noProof/>
              </w:rPr>
            </w:pPr>
            <w:r w:rsidRPr="002136AB">
              <w:rPr>
                <w:rFonts w:ascii="Calibri" w:hAnsi="Calibri" w:cs="Calibri"/>
                <w:b/>
                <w:bCs/>
                <w:noProof/>
              </w:rPr>
              <w:t>Term Position –</w:t>
            </w:r>
            <w:r w:rsidRPr="002136AB">
              <w:rPr>
                <w:rFonts w:ascii="Calibri" w:hAnsi="Calibri" w:cs="Calibri"/>
                <w:noProof/>
              </w:rPr>
              <w:t xml:space="preserve"> </w:t>
            </w:r>
            <w:r w:rsidR="002136AB">
              <w:rPr>
                <w:rFonts w:ascii="Calibri" w:hAnsi="Calibri" w:cs="Calibri"/>
                <w:noProof/>
              </w:rPr>
              <w:t>Contracted – Regular Salaried</w:t>
            </w:r>
          </w:p>
          <w:p w14:paraId="66A6F6F8" w14:textId="673AEF0F" w:rsidR="005450E5" w:rsidRPr="005450E5" w:rsidRDefault="00195FCA" w:rsidP="005450E5">
            <w:pPr>
              <w:pStyle w:val="ListParagraph"/>
              <w:ind w:left="22"/>
              <w:rPr>
                <w:rFonts w:ascii="Calibri" w:hAnsi="Calibri" w:cs="Calibri"/>
                <w:noProof/>
              </w:rPr>
            </w:pPr>
            <w:r w:rsidRPr="002136AB">
              <w:rPr>
                <w:rFonts w:ascii="Calibri" w:hAnsi="Calibri" w:cs="Calibri"/>
                <w:b/>
                <w:bCs/>
                <w:noProof/>
              </w:rPr>
              <w:t xml:space="preserve">Base </w:t>
            </w:r>
            <w:r w:rsidR="0055679C" w:rsidRPr="002136AB">
              <w:rPr>
                <w:rFonts w:ascii="Calibri" w:hAnsi="Calibri" w:cs="Calibri"/>
                <w:b/>
                <w:bCs/>
                <w:noProof/>
              </w:rPr>
              <w:t xml:space="preserve">Annual </w:t>
            </w:r>
            <w:r w:rsidRPr="002136AB">
              <w:rPr>
                <w:rFonts w:ascii="Calibri" w:hAnsi="Calibri" w:cs="Calibri"/>
                <w:b/>
                <w:bCs/>
                <w:noProof/>
              </w:rPr>
              <w:t>Salary</w:t>
            </w:r>
            <w:r w:rsidR="00FE1F0C" w:rsidRPr="002136AB">
              <w:rPr>
                <w:rFonts w:ascii="Calibri" w:hAnsi="Calibri" w:cs="Calibri"/>
                <w:b/>
                <w:bCs/>
                <w:noProof/>
              </w:rPr>
              <w:t xml:space="preserve"> </w:t>
            </w:r>
            <w:r w:rsidR="0055679C" w:rsidRPr="002136AB">
              <w:rPr>
                <w:rFonts w:ascii="Calibri" w:hAnsi="Calibri" w:cs="Calibri"/>
                <w:b/>
                <w:bCs/>
                <w:noProof/>
              </w:rPr>
              <w:t>Range –</w:t>
            </w:r>
            <w:r w:rsidR="0055679C" w:rsidRPr="002136AB">
              <w:rPr>
                <w:rFonts w:ascii="Calibri" w:hAnsi="Calibri" w:cs="Calibri"/>
                <w:noProof/>
              </w:rPr>
              <w:t xml:space="preserve"> </w:t>
            </w:r>
            <w:r w:rsidR="00FE1F0C" w:rsidRPr="002136AB">
              <w:rPr>
                <w:rFonts w:ascii="Calibri" w:hAnsi="Calibri" w:cs="Calibri"/>
                <w:noProof/>
              </w:rPr>
              <w:t xml:space="preserve"> </w:t>
            </w:r>
            <w:r w:rsidR="0055679C" w:rsidRPr="002136AB">
              <w:rPr>
                <w:rFonts w:ascii="Calibri" w:hAnsi="Calibri" w:cs="Calibri"/>
                <w:noProof/>
              </w:rPr>
              <w:t>$</w:t>
            </w:r>
            <w:r w:rsidR="005450E5">
              <w:rPr>
                <w:rFonts w:ascii="Calibri" w:hAnsi="Calibri" w:cs="Calibri"/>
                <w:noProof/>
              </w:rPr>
              <w:t>74,100 - 80,000</w:t>
            </w:r>
          </w:p>
          <w:p w14:paraId="08497B69" w14:textId="1A282EB6" w:rsidR="00DA2EA6" w:rsidRPr="002136AB" w:rsidRDefault="0055679C" w:rsidP="0055679C">
            <w:pPr>
              <w:pStyle w:val="ListParagraph"/>
              <w:ind w:left="22"/>
              <w:rPr>
                <w:rFonts w:ascii="Calibri" w:hAnsi="Calibri" w:cs="Calibri"/>
                <w:noProof/>
              </w:rPr>
            </w:pPr>
            <w:r w:rsidRPr="002136AB">
              <w:rPr>
                <w:rFonts w:ascii="Calibri" w:hAnsi="Calibri" w:cs="Calibri"/>
                <w:b/>
                <w:bCs/>
                <w:noProof/>
              </w:rPr>
              <w:t>Weekly Hours –</w:t>
            </w:r>
            <w:r w:rsidRPr="002136AB">
              <w:rPr>
                <w:rFonts w:ascii="Calibri" w:hAnsi="Calibri" w:cs="Calibri"/>
                <w:noProof/>
              </w:rPr>
              <w:t xml:space="preserve"> </w:t>
            </w:r>
            <w:r w:rsidR="00B83565">
              <w:rPr>
                <w:rFonts w:ascii="Calibri" w:hAnsi="Calibri" w:cs="Calibri"/>
                <w:noProof/>
              </w:rPr>
              <w:t>37.5</w:t>
            </w:r>
            <w:r w:rsidR="002D2C14">
              <w:rPr>
                <w:rFonts w:ascii="Calibri" w:hAnsi="Calibri" w:cs="Calibri"/>
                <w:noProof/>
              </w:rPr>
              <w:t xml:space="preserve"> hours</w:t>
            </w:r>
            <w:r w:rsidR="00846612">
              <w:rPr>
                <w:rFonts w:ascii="Calibri" w:hAnsi="Calibri" w:cs="Calibri"/>
                <w:noProof/>
              </w:rPr>
              <w:t xml:space="preserve"> includes paid lunch (35 hours of work) </w:t>
            </w:r>
          </w:p>
          <w:p w14:paraId="7ACC3D34" w14:textId="1791C7E8" w:rsidR="0055679C" w:rsidRPr="002136AB" w:rsidRDefault="0055679C" w:rsidP="00DA2EA6">
            <w:pPr>
              <w:pStyle w:val="ListParagraph"/>
              <w:ind w:left="22"/>
              <w:rPr>
                <w:rFonts w:ascii="Calibri" w:hAnsi="Calibri" w:cs="Calibri"/>
                <w:noProof/>
              </w:rPr>
            </w:pPr>
            <w:r w:rsidRPr="002136AB">
              <w:rPr>
                <w:rFonts w:ascii="Calibri" w:hAnsi="Calibri" w:cs="Calibri"/>
                <w:b/>
                <w:bCs/>
                <w:noProof/>
              </w:rPr>
              <w:t>Benefits –</w:t>
            </w:r>
            <w:r w:rsidRPr="002136AB">
              <w:rPr>
                <w:rFonts w:ascii="Calibri" w:hAnsi="Calibri" w:cs="Calibri"/>
                <w:noProof/>
              </w:rPr>
              <w:t xml:space="preserve"> 65% of benefits package includes dental, health, insurance, long term disability</w:t>
            </w:r>
          </w:p>
          <w:p w14:paraId="24DE1AFF" w14:textId="1241C165" w:rsidR="0055679C" w:rsidRPr="002136AB" w:rsidRDefault="0055679C" w:rsidP="0055679C">
            <w:pPr>
              <w:pStyle w:val="ListParagraph"/>
              <w:ind w:left="22"/>
              <w:rPr>
                <w:rFonts w:ascii="Calibri" w:hAnsi="Calibri" w:cs="Calibri"/>
                <w:noProof/>
              </w:rPr>
            </w:pPr>
            <w:r w:rsidRPr="002136AB">
              <w:rPr>
                <w:rFonts w:ascii="Calibri" w:hAnsi="Calibri" w:cs="Calibri"/>
                <w:b/>
                <w:bCs/>
                <w:noProof/>
              </w:rPr>
              <w:lastRenderedPageBreak/>
              <w:t>Pension –</w:t>
            </w:r>
            <w:r w:rsidRPr="002136AB">
              <w:rPr>
                <w:rFonts w:ascii="Calibri" w:hAnsi="Calibri" w:cs="Calibri"/>
                <w:noProof/>
              </w:rPr>
              <w:t xml:space="preserve"> 3% RRSP employer contribution – with minimum 1.5% employee contribution to RRSP or TFSP  </w:t>
            </w:r>
          </w:p>
          <w:p w14:paraId="56659FA5" w14:textId="496696DD" w:rsidR="009960B0" w:rsidRDefault="009960B0" w:rsidP="009960B0">
            <w:pPr>
              <w:pStyle w:val="ListParagraph"/>
              <w:ind w:left="22"/>
              <w:rPr>
                <w:rFonts w:ascii="Calibri" w:hAnsi="Calibri" w:cs="Calibri"/>
                <w:b/>
                <w:bCs/>
                <w:noProof/>
              </w:rPr>
            </w:pPr>
            <w:r w:rsidRPr="002136AB">
              <w:rPr>
                <w:rFonts w:ascii="Calibri" w:hAnsi="Calibri" w:cs="Calibri"/>
                <w:b/>
                <w:bCs/>
                <w:noProof/>
              </w:rPr>
              <w:t xml:space="preserve">Vacation – </w:t>
            </w:r>
            <w:r w:rsidRPr="002136AB">
              <w:rPr>
                <w:rFonts w:ascii="Calibri" w:hAnsi="Calibri" w:cs="Calibri"/>
                <w:noProof/>
              </w:rPr>
              <w:t>3 weeks annual vacation</w:t>
            </w:r>
            <w:r w:rsidRPr="002136AB">
              <w:rPr>
                <w:rFonts w:ascii="Calibri" w:hAnsi="Calibri" w:cs="Calibri"/>
                <w:b/>
                <w:bCs/>
                <w:noProof/>
              </w:rPr>
              <w:t xml:space="preserve"> </w:t>
            </w:r>
          </w:p>
          <w:p w14:paraId="16503B1A" w14:textId="29137836" w:rsidR="0055679C" w:rsidRPr="002136AB" w:rsidRDefault="009960B0" w:rsidP="009960B0">
            <w:pPr>
              <w:pStyle w:val="ListParagraph"/>
              <w:ind w:left="22"/>
              <w:rPr>
                <w:rFonts w:ascii="Calibri" w:hAnsi="Calibri" w:cs="Calibri"/>
                <w:noProof/>
              </w:rPr>
            </w:pPr>
            <w:r w:rsidRPr="002136AB">
              <w:rPr>
                <w:rFonts w:ascii="Calibri" w:hAnsi="Calibri" w:cs="Calibri"/>
                <w:b/>
                <w:bCs/>
                <w:noProof/>
              </w:rPr>
              <w:t>Wellness Days –</w:t>
            </w:r>
            <w:r w:rsidRPr="002136AB">
              <w:rPr>
                <w:rFonts w:ascii="Calibri" w:hAnsi="Calibri" w:cs="Calibri"/>
                <w:noProof/>
              </w:rPr>
              <w:t xml:space="preserve"> 4 – 1 per quarter</w:t>
            </w:r>
          </w:p>
          <w:p w14:paraId="19C10B42" w14:textId="2B0FF172" w:rsidR="009960B0" w:rsidRDefault="009960B0" w:rsidP="009960B0">
            <w:pPr>
              <w:pStyle w:val="ListParagraph"/>
              <w:ind w:left="22"/>
              <w:rPr>
                <w:rFonts w:ascii="Calibri" w:hAnsi="Calibri" w:cs="Calibri"/>
                <w:b/>
                <w:bCs/>
                <w:noProof/>
              </w:rPr>
            </w:pPr>
            <w:r w:rsidRPr="002136AB">
              <w:rPr>
                <w:rFonts w:ascii="Calibri" w:hAnsi="Calibri" w:cs="Calibri"/>
                <w:b/>
                <w:bCs/>
                <w:noProof/>
              </w:rPr>
              <w:t xml:space="preserve">Paid Time off – </w:t>
            </w:r>
            <w:r w:rsidRPr="002136AB">
              <w:rPr>
                <w:rFonts w:ascii="Calibri" w:hAnsi="Calibri" w:cs="Calibri"/>
                <w:noProof/>
              </w:rPr>
              <w:t xml:space="preserve">12 annual sick days, </w:t>
            </w:r>
            <w:r w:rsidR="005450E5">
              <w:rPr>
                <w:rFonts w:ascii="Calibri" w:hAnsi="Calibri" w:cs="Calibri"/>
                <w:noProof/>
              </w:rPr>
              <w:t>14</w:t>
            </w:r>
            <w:r w:rsidRPr="002136AB">
              <w:rPr>
                <w:rFonts w:ascii="Calibri" w:hAnsi="Calibri" w:cs="Calibri"/>
                <w:noProof/>
              </w:rPr>
              <w:t xml:space="preserve">.5 Stat and </w:t>
            </w:r>
            <w:r w:rsidR="005450E5">
              <w:rPr>
                <w:rFonts w:ascii="Calibri" w:hAnsi="Calibri" w:cs="Calibri"/>
                <w:noProof/>
              </w:rPr>
              <w:t>other approved time off including extra time off during Christmas holidays</w:t>
            </w:r>
          </w:p>
          <w:p w14:paraId="58810934" w14:textId="77777777" w:rsidR="002D2C14" w:rsidRDefault="002D2C14" w:rsidP="009960B0">
            <w:pPr>
              <w:pStyle w:val="ListParagraph"/>
              <w:ind w:left="22"/>
              <w:rPr>
                <w:rFonts w:ascii="Calibri" w:hAnsi="Calibri" w:cs="Calibri"/>
                <w:b/>
                <w:bCs/>
                <w:noProof/>
              </w:rPr>
            </w:pPr>
          </w:p>
          <w:p w14:paraId="5AC2F1B2" w14:textId="1CF2516E" w:rsidR="002D2C14" w:rsidRPr="002D2C14" w:rsidRDefault="002D2C14" w:rsidP="009960B0">
            <w:pPr>
              <w:pStyle w:val="ListParagraph"/>
              <w:ind w:left="22"/>
              <w:rPr>
                <w:rFonts w:ascii="Calibri" w:hAnsi="Calibri" w:cs="Calibri"/>
                <w:noProof/>
              </w:rPr>
            </w:pPr>
            <w:r w:rsidRPr="002D2C14">
              <w:rPr>
                <w:rFonts w:ascii="Calibri" w:hAnsi="Calibri" w:cs="Calibri"/>
                <w:noProof/>
              </w:rPr>
              <w:t xml:space="preserve">*Benefits allocated after 6 months of continuous employment </w:t>
            </w:r>
          </w:p>
          <w:p w14:paraId="077EB6BE" w14:textId="06102E36" w:rsidR="0055679C" w:rsidRPr="002136AB" w:rsidRDefault="0055679C" w:rsidP="0055679C">
            <w:pPr>
              <w:rPr>
                <w:rFonts w:ascii="Calibri" w:hAnsi="Calibri" w:cs="Calibri"/>
                <w:noProof/>
                <w:sz w:val="20"/>
                <w:szCs w:val="20"/>
              </w:rPr>
            </w:pPr>
          </w:p>
        </w:tc>
      </w:tr>
      <w:tr w:rsidR="00DA2EA6" w:rsidRPr="0088627A" w14:paraId="6BE19982" w14:textId="77777777" w:rsidTr="00CB1EFD">
        <w:trPr>
          <w:trHeight w:val="303"/>
        </w:trPr>
        <w:tc>
          <w:tcPr>
            <w:tcW w:w="9350" w:type="dxa"/>
            <w:gridSpan w:val="4"/>
            <w:shd w:val="clear" w:color="auto" w:fill="BFBFBF" w:themeFill="background1" w:themeFillShade="BF"/>
          </w:tcPr>
          <w:p w14:paraId="467AB0E8" w14:textId="1CAAF4CE" w:rsidR="00DA2EA6" w:rsidRPr="002136AB" w:rsidRDefault="0055679C" w:rsidP="0033092A">
            <w:pPr>
              <w:pStyle w:val="ListParagraph"/>
              <w:numPr>
                <w:ilvl w:val="0"/>
                <w:numId w:val="1"/>
              </w:numPr>
              <w:ind w:left="447"/>
              <w:rPr>
                <w:rFonts w:ascii="Calibri" w:hAnsi="Calibri" w:cs="Calibri"/>
                <w:b/>
                <w:noProof/>
              </w:rPr>
            </w:pPr>
            <w:r w:rsidRPr="002136AB">
              <w:rPr>
                <w:rFonts w:ascii="Calibri" w:hAnsi="Calibri" w:cs="Calibri"/>
                <w:b/>
                <w:noProof/>
              </w:rPr>
              <w:lastRenderedPageBreak/>
              <w:t xml:space="preserve">Competition </w:t>
            </w:r>
            <w:r w:rsidR="00F77E07">
              <w:rPr>
                <w:rFonts w:ascii="Calibri" w:hAnsi="Calibri" w:cs="Calibri"/>
                <w:b/>
                <w:noProof/>
              </w:rPr>
              <w:t>Processes and Timelines</w:t>
            </w:r>
            <w:r w:rsidRPr="002136AB">
              <w:rPr>
                <w:rFonts w:ascii="Calibri" w:hAnsi="Calibri" w:cs="Calibri"/>
                <w:b/>
                <w:noProof/>
              </w:rPr>
              <w:t xml:space="preserve"> and Contact </w:t>
            </w:r>
          </w:p>
        </w:tc>
      </w:tr>
      <w:tr w:rsidR="0055679C" w:rsidRPr="00CD6FC3" w14:paraId="350C0046" w14:textId="77777777" w:rsidTr="0055679C">
        <w:trPr>
          <w:trHeight w:val="303"/>
        </w:trPr>
        <w:tc>
          <w:tcPr>
            <w:tcW w:w="9350" w:type="dxa"/>
            <w:gridSpan w:val="4"/>
          </w:tcPr>
          <w:p w14:paraId="547ABF91" w14:textId="1BFB53F7" w:rsidR="0055679C" w:rsidRPr="002136AB" w:rsidRDefault="0055679C" w:rsidP="0055679C">
            <w:pPr>
              <w:pStyle w:val="ListParagraph"/>
              <w:spacing w:after="100" w:afterAutospacing="1"/>
              <w:ind w:left="447"/>
              <w:rPr>
                <w:rFonts w:ascii="Calibri" w:hAnsi="Calibri" w:cs="Calibri"/>
                <w:bCs/>
                <w:noProof/>
              </w:rPr>
            </w:pPr>
            <w:r w:rsidRPr="002136AB">
              <w:rPr>
                <w:rFonts w:ascii="Calibri" w:hAnsi="Calibri" w:cs="Calibri"/>
                <w:bCs/>
                <w:noProof/>
              </w:rPr>
              <w:t xml:space="preserve">Send Resume and Cover Letter to: </w:t>
            </w:r>
          </w:p>
          <w:p w14:paraId="17CAA117" w14:textId="1D9F2DED" w:rsidR="0055679C" w:rsidRPr="002D2C14" w:rsidRDefault="00481BE9" w:rsidP="0055679C">
            <w:pPr>
              <w:pStyle w:val="ListParagraph"/>
              <w:spacing w:after="100" w:afterAutospacing="1"/>
              <w:ind w:left="447"/>
              <w:rPr>
                <w:rFonts w:ascii="Calibri" w:hAnsi="Calibri" w:cs="Calibri"/>
                <w:b/>
                <w:noProof/>
              </w:rPr>
            </w:pPr>
            <w:r>
              <w:rPr>
                <w:rFonts w:ascii="Calibri" w:hAnsi="Calibri" w:cs="Calibri"/>
                <w:b/>
                <w:noProof/>
              </w:rPr>
              <w:t xml:space="preserve">Katelyn Lucas – </w:t>
            </w:r>
            <w:hyperlink r:id="rId8" w:history="1">
              <w:r w:rsidRPr="001A7A59">
                <w:rPr>
                  <w:rStyle w:val="Hyperlink"/>
                  <w:rFonts w:ascii="Calibri" w:hAnsi="Calibri" w:cs="Calibri"/>
                  <w:b/>
                  <w:noProof/>
                </w:rPr>
                <w:t>executivedirector@elizabethfrycalgary.ca</w:t>
              </w:r>
            </w:hyperlink>
            <w:r>
              <w:rPr>
                <w:rFonts w:ascii="Calibri" w:hAnsi="Calibri" w:cs="Calibri"/>
                <w:b/>
                <w:noProof/>
              </w:rPr>
              <w:t xml:space="preserve"> </w:t>
            </w:r>
          </w:p>
          <w:p w14:paraId="52C63C70" w14:textId="77777777" w:rsidR="0055679C" w:rsidRDefault="0055679C" w:rsidP="0055679C">
            <w:pPr>
              <w:pStyle w:val="ListParagraph"/>
              <w:spacing w:after="100" w:afterAutospacing="1"/>
              <w:ind w:left="447"/>
              <w:rPr>
                <w:rFonts w:ascii="Calibri" w:hAnsi="Calibri" w:cs="Calibri"/>
                <w:b/>
                <w:noProof/>
              </w:rPr>
            </w:pPr>
          </w:p>
          <w:p w14:paraId="488CE167" w14:textId="20AF6194" w:rsidR="00F77E07" w:rsidRPr="00F77E07" w:rsidRDefault="00F77E07" w:rsidP="0055679C">
            <w:pPr>
              <w:pStyle w:val="ListParagraph"/>
              <w:spacing w:after="100" w:afterAutospacing="1"/>
              <w:ind w:left="447"/>
              <w:rPr>
                <w:rFonts w:ascii="Calibri" w:hAnsi="Calibri" w:cs="Calibri"/>
                <w:b/>
                <w:noProof/>
                <w:color w:val="EE0000"/>
              </w:rPr>
            </w:pPr>
            <w:r w:rsidRPr="00F77E07">
              <w:rPr>
                <w:rFonts w:ascii="Calibri" w:hAnsi="Calibri" w:cs="Calibri"/>
                <w:b/>
                <w:noProof/>
                <w:color w:val="EE0000"/>
              </w:rPr>
              <w:t>DEADLINE</w:t>
            </w:r>
            <w:r>
              <w:rPr>
                <w:rFonts w:ascii="Calibri" w:hAnsi="Calibri" w:cs="Calibri"/>
                <w:b/>
                <w:noProof/>
                <w:color w:val="EE0000"/>
              </w:rPr>
              <w:t xml:space="preserve"> FOR RESUME SUBMISSIONS</w:t>
            </w:r>
            <w:r w:rsidRPr="00F77E07">
              <w:rPr>
                <w:rFonts w:ascii="Calibri" w:hAnsi="Calibri" w:cs="Calibri"/>
                <w:b/>
                <w:noProof/>
                <w:color w:val="EE0000"/>
              </w:rPr>
              <w:t xml:space="preserve">: January </w:t>
            </w:r>
            <w:r w:rsidR="004A3254">
              <w:rPr>
                <w:rFonts w:ascii="Calibri" w:hAnsi="Calibri" w:cs="Calibri"/>
                <w:b/>
                <w:noProof/>
                <w:color w:val="EE0000"/>
              </w:rPr>
              <w:t>9</w:t>
            </w:r>
            <w:r w:rsidRPr="00F77E07">
              <w:rPr>
                <w:rFonts w:ascii="Calibri" w:hAnsi="Calibri" w:cs="Calibri"/>
                <w:b/>
                <w:noProof/>
                <w:color w:val="EE0000"/>
              </w:rPr>
              <w:t>, 2025</w:t>
            </w:r>
          </w:p>
          <w:p w14:paraId="4327C9BF" w14:textId="77777777" w:rsidR="0055679C" w:rsidRDefault="0055679C" w:rsidP="0055679C">
            <w:pPr>
              <w:pStyle w:val="ListParagraph"/>
              <w:ind w:left="447"/>
              <w:rPr>
                <w:rFonts w:ascii="Calibri" w:hAnsi="Calibri" w:cs="Calibri"/>
                <w:b/>
                <w:noProof/>
              </w:rPr>
            </w:pPr>
          </w:p>
          <w:p w14:paraId="38F14122" w14:textId="21BA9629" w:rsidR="00702228" w:rsidRPr="00702228" w:rsidRDefault="00702228" w:rsidP="0055679C">
            <w:pPr>
              <w:pStyle w:val="ListParagraph"/>
              <w:ind w:left="447"/>
              <w:rPr>
                <w:rFonts w:ascii="Calibri" w:hAnsi="Calibri" w:cs="Calibri"/>
                <w:b/>
                <w:noProof/>
                <w:sz w:val="28"/>
                <w:szCs w:val="28"/>
              </w:rPr>
            </w:pPr>
            <w:r w:rsidRPr="00702228">
              <w:rPr>
                <w:rFonts w:ascii="Calibri" w:hAnsi="Calibri" w:cs="Calibri"/>
                <w:b/>
                <w:noProof/>
                <w:sz w:val="28"/>
                <w:szCs w:val="28"/>
              </w:rPr>
              <w:t>Competition Process</w:t>
            </w:r>
          </w:p>
          <w:p w14:paraId="323CC30E" w14:textId="10690929" w:rsidR="00F77E07" w:rsidRDefault="00F77E07" w:rsidP="0055679C">
            <w:pPr>
              <w:pStyle w:val="ListParagraph"/>
              <w:ind w:left="447"/>
              <w:rPr>
                <w:rFonts w:ascii="Calibri" w:hAnsi="Calibri" w:cs="Calibri"/>
                <w:b/>
                <w:noProof/>
              </w:rPr>
            </w:pPr>
            <w:r>
              <w:rPr>
                <w:rFonts w:ascii="Calibri" w:hAnsi="Calibri" w:cs="Calibri"/>
                <w:b/>
                <w:noProof/>
              </w:rPr>
              <w:t xml:space="preserve">Recruitment Period – </w:t>
            </w:r>
            <w:r w:rsidRPr="00F77E07">
              <w:rPr>
                <w:rFonts w:ascii="Calibri" w:hAnsi="Calibri" w:cs="Calibri"/>
                <w:bCs/>
                <w:noProof/>
              </w:rPr>
              <w:t xml:space="preserve">Send Resumes in on or before January </w:t>
            </w:r>
            <w:r w:rsidR="004A3254">
              <w:rPr>
                <w:rFonts w:ascii="Calibri" w:hAnsi="Calibri" w:cs="Calibri"/>
                <w:bCs/>
                <w:noProof/>
              </w:rPr>
              <w:t>9</w:t>
            </w:r>
            <w:r w:rsidRPr="00F77E07">
              <w:rPr>
                <w:rFonts w:ascii="Calibri" w:hAnsi="Calibri" w:cs="Calibri"/>
                <w:bCs/>
                <w:noProof/>
              </w:rPr>
              <w:t>, 2026</w:t>
            </w:r>
          </w:p>
          <w:p w14:paraId="7AC5F43A" w14:textId="10273C78" w:rsidR="00F77E07" w:rsidRDefault="00F77E07" w:rsidP="0055679C">
            <w:pPr>
              <w:pStyle w:val="ListParagraph"/>
              <w:ind w:left="447"/>
              <w:rPr>
                <w:rFonts w:ascii="Calibri" w:hAnsi="Calibri" w:cs="Calibri"/>
                <w:b/>
                <w:noProof/>
              </w:rPr>
            </w:pPr>
            <w:r>
              <w:rPr>
                <w:rFonts w:ascii="Calibri" w:hAnsi="Calibri" w:cs="Calibri"/>
                <w:b/>
                <w:noProof/>
              </w:rPr>
              <w:t xml:space="preserve">Review and Selection of Candidates for Phase I of interview process – </w:t>
            </w:r>
            <w:r w:rsidR="004A3254" w:rsidRPr="004A3254">
              <w:rPr>
                <w:rFonts w:ascii="Calibri" w:hAnsi="Calibri" w:cs="Calibri"/>
                <w:bCs/>
                <w:noProof/>
              </w:rPr>
              <w:t>January</w:t>
            </w:r>
            <w:r w:rsidRPr="00F77E07">
              <w:rPr>
                <w:rFonts w:ascii="Calibri" w:hAnsi="Calibri" w:cs="Calibri"/>
                <w:bCs/>
                <w:noProof/>
              </w:rPr>
              <w:t xml:space="preserve"> </w:t>
            </w:r>
            <w:r w:rsidR="004A3254">
              <w:rPr>
                <w:rFonts w:ascii="Calibri" w:hAnsi="Calibri" w:cs="Calibri"/>
                <w:bCs/>
                <w:noProof/>
              </w:rPr>
              <w:t>1</w:t>
            </w:r>
            <w:r w:rsidRPr="00F77E07">
              <w:rPr>
                <w:rFonts w:ascii="Calibri" w:hAnsi="Calibri" w:cs="Calibri"/>
                <w:bCs/>
                <w:noProof/>
              </w:rPr>
              <w:t>2-</w:t>
            </w:r>
            <w:r w:rsidR="004A3254">
              <w:rPr>
                <w:rFonts w:ascii="Calibri" w:hAnsi="Calibri" w:cs="Calibri"/>
                <w:bCs/>
                <w:noProof/>
              </w:rPr>
              <w:t>1</w:t>
            </w:r>
            <w:r w:rsidRPr="00F77E07">
              <w:rPr>
                <w:rFonts w:ascii="Calibri" w:hAnsi="Calibri" w:cs="Calibri"/>
                <w:bCs/>
                <w:noProof/>
              </w:rPr>
              <w:t>6</w:t>
            </w:r>
            <w:r w:rsidRPr="00F77E07">
              <w:rPr>
                <w:rFonts w:ascii="Calibri" w:hAnsi="Calibri" w:cs="Calibri"/>
                <w:bCs/>
                <w:noProof/>
                <w:vertAlign w:val="superscript"/>
              </w:rPr>
              <w:t>th</w:t>
            </w:r>
            <w:r w:rsidRPr="00F77E07">
              <w:rPr>
                <w:rFonts w:ascii="Calibri" w:hAnsi="Calibri" w:cs="Calibri"/>
                <w:bCs/>
                <w:noProof/>
              </w:rPr>
              <w:t xml:space="preserve">, 2026 – Candidates will be contacted on or before </w:t>
            </w:r>
            <w:r w:rsidR="004A3254">
              <w:rPr>
                <w:rFonts w:ascii="Calibri" w:hAnsi="Calibri" w:cs="Calibri"/>
                <w:bCs/>
                <w:noProof/>
              </w:rPr>
              <w:t>January 16</w:t>
            </w:r>
            <w:r w:rsidRPr="00F77E07">
              <w:rPr>
                <w:rFonts w:ascii="Calibri" w:hAnsi="Calibri" w:cs="Calibri"/>
                <w:bCs/>
                <w:noProof/>
              </w:rPr>
              <w:t>, 2025</w:t>
            </w:r>
            <w:r>
              <w:rPr>
                <w:rFonts w:ascii="Calibri" w:hAnsi="Calibri" w:cs="Calibri"/>
                <w:b/>
                <w:noProof/>
              </w:rPr>
              <w:t xml:space="preserve"> </w:t>
            </w:r>
          </w:p>
          <w:p w14:paraId="26F1B74B" w14:textId="20FB8003" w:rsidR="00F77E07" w:rsidRDefault="00F77E07" w:rsidP="0055679C">
            <w:pPr>
              <w:pStyle w:val="ListParagraph"/>
              <w:ind w:left="447"/>
              <w:rPr>
                <w:rFonts w:ascii="Calibri" w:hAnsi="Calibri" w:cs="Calibri"/>
                <w:b/>
                <w:noProof/>
              </w:rPr>
            </w:pPr>
            <w:r>
              <w:rPr>
                <w:rFonts w:ascii="Calibri" w:hAnsi="Calibri" w:cs="Calibri"/>
                <w:b/>
                <w:noProof/>
              </w:rPr>
              <w:t xml:space="preserve">Phase I Mini Interview with Staff – </w:t>
            </w:r>
            <w:r w:rsidR="004A3254">
              <w:rPr>
                <w:rFonts w:ascii="Calibri" w:hAnsi="Calibri" w:cs="Calibri"/>
                <w:b/>
                <w:noProof/>
              </w:rPr>
              <w:t>January 22 -23</w:t>
            </w:r>
            <w:r w:rsidRPr="00F77E07">
              <w:rPr>
                <w:rFonts w:ascii="Calibri" w:hAnsi="Calibri" w:cs="Calibri"/>
                <w:bCs/>
                <w:noProof/>
                <w:vertAlign w:val="superscript"/>
              </w:rPr>
              <w:t>th</w:t>
            </w:r>
            <w:r w:rsidRPr="00F77E07">
              <w:rPr>
                <w:rFonts w:ascii="Calibri" w:hAnsi="Calibri" w:cs="Calibri"/>
                <w:bCs/>
                <w:noProof/>
              </w:rPr>
              <w:t>, 2026</w:t>
            </w:r>
            <w:r>
              <w:rPr>
                <w:rFonts w:ascii="Calibri" w:hAnsi="Calibri" w:cs="Calibri"/>
                <w:b/>
                <w:noProof/>
              </w:rPr>
              <w:t xml:space="preserve"> – </w:t>
            </w:r>
            <w:r w:rsidRPr="00F77E07">
              <w:rPr>
                <w:rFonts w:ascii="Calibri" w:hAnsi="Calibri" w:cs="Calibri"/>
                <w:bCs/>
                <w:noProof/>
              </w:rPr>
              <w:t xml:space="preserve">Selected Candidates will be contacted on or before </w:t>
            </w:r>
            <w:r w:rsidR="004A3254">
              <w:rPr>
                <w:rFonts w:ascii="Calibri" w:hAnsi="Calibri" w:cs="Calibri"/>
                <w:bCs/>
                <w:noProof/>
              </w:rPr>
              <w:t>January 26</w:t>
            </w:r>
            <w:r w:rsidRPr="00F77E07">
              <w:rPr>
                <w:rFonts w:ascii="Calibri" w:hAnsi="Calibri" w:cs="Calibri"/>
                <w:bCs/>
                <w:noProof/>
              </w:rPr>
              <w:t>, 202</w:t>
            </w:r>
            <w:r>
              <w:rPr>
                <w:rFonts w:ascii="Calibri" w:hAnsi="Calibri" w:cs="Calibri"/>
                <w:bCs/>
                <w:noProof/>
              </w:rPr>
              <w:t>6</w:t>
            </w:r>
            <w:r w:rsidRPr="00F77E07">
              <w:rPr>
                <w:rFonts w:ascii="Calibri" w:hAnsi="Calibri" w:cs="Calibri"/>
                <w:bCs/>
                <w:noProof/>
              </w:rPr>
              <w:t xml:space="preserve"> and provided with Written Interview</w:t>
            </w:r>
          </w:p>
          <w:p w14:paraId="7B519293" w14:textId="07E4BE16" w:rsidR="00F77E07" w:rsidRDefault="00F77E07" w:rsidP="0055679C">
            <w:pPr>
              <w:pStyle w:val="ListParagraph"/>
              <w:ind w:left="447"/>
              <w:rPr>
                <w:rFonts w:ascii="Calibri" w:hAnsi="Calibri" w:cs="Calibri"/>
                <w:b/>
                <w:noProof/>
              </w:rPr>
            </w:pPr>
            <w:r>
              <w:rPr>
                <w:rFonts w:ascii="Calibri" w:hAnsi="Calibri" w:cs="Calibri"/>
                <w:b/>
                <w:noProof/>
              </w:rPr>
              <w:t xml:space="preserve">Phase II – </w:t>
            </w:r>
            <w:r w:rsidRPr="00F77E07">
              <w:rPr>
                <w:rFonts w:ascii="Calibri" w:hAnsi="Calibri" w:cs="Calibri"/>
                <w:bCs/>
                <w:noProof/>
              </w:rPr>
              <w:t xml:space="preserve">Written Interviews due </w:t>
            </w:r>
            <w:r w:rsidR="004A3254">
              <w:rPr>
                <w:rFonts w:ascii="Calibri" w:hAnsi="Calibri" w:cs="Calibri"/>
                <w:bCs/>
                <w:noProof/>
              </w:rPr>
              <w:t>January 30</w:t>
            </w:r>
            <w:r w:rsidRPr="00F77E07">
              <w:rPr>
                <w:rFonts w:ascii="Calibri" w:hAnsi="Calibri" w:cs="Calibri"/>
                <w:bCs/>
                <w:noProof/>
              </w:rPr>
              <w:t>, 2026</w:t>
            </w:r>
          </w:p>
          <w:p w14:paraId="12399D6B" w14:textId="63BE300D" w:rsidR="00F77E07" w:rsidRDefault="00F77E07" w:rsidP="0055679C">
            <w:pPr>
              <w:pStyle w:val="ListParagraph"/>
              <w:ind w:left="447"/>
              <w:rPr>
                <w:rFonts w:ascii="Calibri" w:hAnsi="Calibri" w:cs="Calibri"/>
                <w:bCs/>
                <w:noProof/>
              </w:rPr>
            </w:pPr>
            <w:r>
              <w:rPr>
                <w:rFonts w:ascii="Calibri" w:hAnsi="Calibri" w:cs="Calibri"/>
                <w:b/>
                <w:noProof/>
              </w:rPr>
              <w:t xml:space="preserve">Phase III – </w:t>
            </w:r>
            <w:r w:rsidRPr="00F77E07">
              <w:rPr>
                <w:rFonts w:ascii="Calibri" w:hAnsi="Calibri" w:cs="Calibri"/>
                <w:bCs/>
                <w:noProof/>
              </w:rPr>
              <w:t xml:space="preserve">Presentation to Staff and Administration – February </w:t>
            </w:r>
            <w:r w:rsidR="004A3254">
              <w:rPr>
                <w:rFonts w:ascii="Calibri" w:hAnsi="Calibri" w:cs="Calibri"/>
                <w:bCs/>
                <w:noProof/>
              </w:rPr>
              <w:t>5 and 6</w:t>
            </w:r>
            <w:r w:rsidRPr="00F77E07">
              <w:rPr>
                <w:rFonts w:ascii="Calibri" w:hAnsi="Calibri" w:cs="Calibri"/>
                <w:bCs/>
                <w:noProof/>
                <w:vertAlign w:val="superscript"/>
              </w:rPr>
              <w:t>th</w:t>
            </w:r>
            <w:r w:rsidRPr="00F77E07">
              <w:rPr>
                <w:rFonts w:ascii="Calibri" w:hAnsi="Calibri" w:cs="Calibri"/>
                <w:bCs/>
                <w:noProof/>
              </w:rPr>
              <w:t>, 2026</w:t>
            </w:r>
          </w:p>
          <w:p w14:paraId="2D983752" w14:textId="1E41C7F2" w:rsidR="00F77E07" w:rsidRDefault="00F77E07" w:rsidP="0055679C">
            <w:pPr>
              <w:pStyle w:val="ListParagraph"/>
              <w:ind w:left="447"/>
              <w:rPr>
                <w:rFonts w:ascii="Calibri" w:hAnsi="Calibri" w:cs="Calibri"/>
                <w:bCs/>
                <w:noProof/>
              </w:rPr>
            </w:pPr>
            <w:r>
              <w:rPr>
                <w:rFonts w:ascii="Calibri" w:hAnsi="Calibri" w:cs="Calibri"/>
                <w:b/>
                <w:noProof/>
              </w:rPr>
              <w:t xml:space="preserve">Phase IV – </w:t>
            </w:r>
            <w:r w:rsidRPr="00F77E07">
              <w:rPr>
                <w:rFonts w:ascii="Calibri" w:hAnsi="Calibri" w:cs="Calibri"/>
                <w:bCs/>
                <w:noProof/>
              </w:rPr>
              <w:t>Top 3 Candidates will enter into oral interview with Administration</w:t>
            </w:r>
            <w:r w:rsidR="00702228">
              <w:rPr>
                <w:rFonts w:ascii="Calibri" w:hAnsi="Calibri" w:cs="Calibri"/>
                <w:bCs/>
                <w:noProof/>
              </w:rPr>
              <w:t xml:space="preserve"> – </w:t>
            </w:r>
            <w:r w:rsidR="004A3254">
              <w:rPr>
                <w:rFonts w:ascii="Calibri" w:hAnsi="Calibri" w:cs="Calibri"/>
                <w:bCs/>
                <w:noProof/>
              </w:rPr>
              <w:t>February 9-13th</w:t>
            </w:r>
            <w:r w:rsidR="00702228">
              <w:rPr>
                <w:rFonts w:ascii="Calibri" w:hAnsi="Calibri" w:cs="Calibri"/>
                <w:bCs/>
                <w:noProof/>
              </w:rPr>
              <w:t>, 2026</w:t>
            </w:r>
          </w:p>
          <w:p w14:paraId="207A0AB5" w14:textId="5FFB8401" w:rsidR="00F77E07" w:rsidRDefault="00F77E07" w:rsidP="0055679C">
            <w:pPr>
              <w:pStyle w:val="ListParagraph"/>
              <w:ind w:left="447"/>
              <w:rPr>
                <w:rFonts w:ascii="Calibri" w:hAnsi="Calibri" w:cs="Calibri"/>
                <w:b/>
                <w:noProof/>
              </w:rPr>
            </w:pPr>
            <w:r w:rsidRPr="00702228">
              <w:rPr>
                <w:rFonts w:ascii="Calibri" w:hAnsi="Calibri" w:cs="Calibri"/>
                <w:b/>
                <w:noProof/>
              </w:rPr>
              <w:t xml:space="preserve">Phase V – </w:t>
            </w:r>
            <w:r w:rsidR="00702228" w:rsidRPr="00702228">
              <w:rPr>
                <w:rFonts w:ascii="Calibri" w:hAnsi="Calibri" w:cs="Calibri"/>
                <w:bCs/>
                <w:noProof/>
              </w:rPr>
              <w:t>Meet Elders</w:t>
            </w:r>
            <w:r w:rsidR="00702228">
              <w:rPr>
                <w:rFonts w:ascii="Calibri" w:hAnsi="Calibri" w:cs="Calibri"/>
                <w:b/>
                <w:noProof/>
              </w:rPr>
              <w:t xml:space="preserve"> – </w:t>
            </w:r>
            <w:r w:rsidR="004A3254" w:rsidRPr="004A3254">
              <w:rPr>
                <w:rFonts w:ascii="Calibri" w:hAnsi="Calibri" w:cs="Calibri"/>
                <w:bCs/>
                <w:noProof/>
              </w:rPr>
              <w:t>February 13</w:t>
            </w:r>
            <w:r w:rsidR="00702228" w:rsidRPr="004A3254">
              <w:rPr>
                <w:rFonts w:ascii="Calibri" w:hAnsi="Calibri" w:cs="Calibri"/>
                <w:bCs/>
                <w:noProof/>
              </w:rPr>
              <w:t>,</w:t>
            </w:r>
            <w:r w:rsidR="00702228" w:rsidRPr="009E204F">
              <w:rPr>
                <w:rFonts w:ascii="Calibri" w:hAnsi="Calibri" w:cs="Calibri"/>
                <w:bCs/>
                <w:noProof/>
              </w:rPr>
              <w:t xml:space="preserve"> 2026</w:t>
            </w:r>
          </w:p>
          <w:p w14:paraId="1E937A56" w14:textId="31F48DFB" w:rsidR="00702228" w:rsidRDefault="00702228" w:rsidP="0055679C">
            <w:pPr>
              <w:pStyle w:val="ListParagraph"/>
              <w:ind w:left="447"/>
              <w:rPr>
                <w:rFonts w:ascii="Calibri" w:hAnsi="Calibri" w:cs="Calibri"/>
                <w:b/>
                <w:noProof/>
              </w:rPr>
            </w:pPr>
            <w:r>
              <w:rPr>
                <w:rFonts w:ascii="Calibri" w:hAnsi="Calibri" w:cs="Calibri"/>
                <w:b/>
                <w:noProof/>
              </w:rPr>
              <w:t xml:space="preserve">Final Decision, </w:t>
            </w:r>
            <w:r w:rsidRPr="002021E5">
              <w:rPr>
                <w:rFonts w:ascii="Calibri" w:hAnsi="Calibri" w:cs="Calibri"/>
                <w:bCs/>
                <w:noProof/>
              </w:rPr>
              <w:t xml:space="preserve">References and Job Offer </w:t>
            </w:r>
            <w:r w:rsidR="004A3254">
              <w:rPr>
                <w:rFonts w:ascii="Calibri" w:hAnsi="Calibri" w:cs="Calibri"/>
                <w:bCs/>
                <w:noProof/>
              </w:rPr>
              <w:t>conducted b</w:t>
            </w:r>
            <w:r w:rsidRPr="002021E5">
              <w:rPr>
                <w:rFonts w:ascii="Calibri" w:hAnsi="Calibri" w:cs="Calibri"/>
                <w:bCs/>
                <w:noProof/>
              </w:rPr>
              <w:t xml:space="preserve">etween </w:t>
            </w:r>
            <w:r w:rsidR="004A3254">
              <w:rPr>
                <w:rFonts w:ascii="Calibri" w:hAnsi="Calibri" w:cs="Calibri"/>
                <w:bCs/>
                <w:noProof/>
              </w:rPr>
              <w:t>February 16-20, 2025</w:t>
            </w:r>
          </w:p>
          <w:p w14:paraId="04672794" w14:textId="6640746C" w:rsidR="00702228" w:rsidRPr="00702228" w:rsidRDefault="00702228" w:rsidP="0055679C">
            <w:pPr>
              <w:pStyle w:val="ListParagraph"/>
              <w:ind w:left="447"/>
              <w:rPr>
                <w:rFonts w:ascii="Calibri" w:hAnsi="Calibri" w:cs="Calibri"/>
                <w:b/>
                <w:noProof/>
              </w:rPr>
            </w:pPr>
            <w:r>
              <w:rPr>
                <w:rFonts w:ascii="Calibri" w:hAnsi="Calibri" w:cs="Calibri"/>
                <w:b/>
                <w:noProof/>
              </w:rPr>
              <w:t xml:space="preserve">Start Date: </w:t>
            </w:r>
            <w:r w:rsidR="004A3254">
              <w:rPr>
                <w:rFonts w:ascii="Calibri" w:hAnsi="Calibri" w:cs="Calibri"/>
                <w:bCs/>
                <w:noProof/>
              </w:rPr>
              <w:t>March 9, 2025</w:t>
            </w:r>
          </w:p>
          <w:p w14:paraId="2EA5F7A9" w14:textId="77777777" w:rsidR="00F77E07" w:rsidRPr="00F77E07" w:rsidRDefault="00F77E07" w:rsidP="0055679C">
            <w:pPr>
              <w:pStyle w:val="ListParagraph"/>
              <w:ind w:left="447"/>
              <w:rPr>
                <w:rFonts w:ascii="Calibri" w:hAnsi="Calibri" w:cs="Calibri"/>
                <w:bCs/>
                <w:noProof/>
              </w:rPr>
            </w:pPr>
          </w:p>
          <w:p w14:paraId="6DF7CBA7" w14:textId="77777777" w:rsidR="00F77E07" w:rsidRDefault="00F77E07" w:rsidP="0055679C">
            <w:pPr>
              <w:pStyle w:val="ListParagraph"/>
              <w:ind w:left="447"/>
              <w:rPr>
                <w:rFonts w:ascii="Calibri" w:hAnsi="Calibri" w:cs="Calibri"/>
                <w:b/>
                <w:noProof/>
              </w:rPr>
            </w:pPr>
          </w:p>
          <w:p w14:paraId="57F9E8A8" w14:textId="77777777" w:rsidR="00F77E07" w:rsidRDefault="00F77E07" w:rsidP="0055679C">
            <w:pPr>
              <w:pStyle w:val="ListParagraph"/>
              <w:ind w:left="447"/>
              <w:rPr>
                <w:rFonts w:ascii="Calibri" w:hAnsi="Calibri" w:cs="Calibri"/>
                <w:b/>
                <w:noProof/>
              </w:rPr>
            </w:pPr>
          </w:p>
          <w:p w14:paraId="4B5590AC" w14:textId="77777777" w:rsidR="00F77E07" w:rsidRDefault="00F77E07" w:rsidP="0055679C">
            <w:pPr>
              <w:pStyle w:val="ListParagraph"/>
              <w:ind w:left="447"/>
              <w:rPr>
                <w:rFonts w:ascii="Calibri" w:hAnsi="Calibri" w:cs="Calibri"/>
                <w:b/>
                <w:noProof/>
              </w:rPr>
            </w:pPr>
          </w:p>
          <w:p w14:paraId="73DB6348" w14:textId="77777777" w:rsidR="00F77E07" w:rsidRDefault="00F77E07" w:rsidP="0055679C">
            <w:pPr>
              <w:pStyle w:val="ListParagraph"/>
              <w:ind w:left="447"/>
              <w:rPr>
                <w:rFonts w:ascii="Calibri" w:hAnsi="Calibri" w:cs="Calibri"/>
                <w:b/>
                <w:noProof/>
              </w:rPr>
            </w:pPr>
          </w:p>
          <w:p w14:paraId="442479FF" w14:textId="77777777" w:rsidR="00F77E07" w:rsidRDefault="00F77E07" w:rsidP="0055679C">
            <w:pPr>
              <w:pStyle w:val="ListParagraph"/>
              <w:ind w:left="447"/>
              <w:rPr>
                <w:rFonts w:ascii="Calibri" w:hAnsi="Calibri" w:cs="Calibri"/>
                <w:b/>
                <w:noProof/>
              </w:rPr>
            </w:pPr>
          </w:p>
          <w:p w14:paraId="483FF142" w14:textId="77777777" w:rsidR="00F77E07" w:rsidRDefault="00F77E07" w:rsidP="0055679C">
            <w:pPr>
              <w:pStyle w:val="ListParagraph"/>
              <w:ind w:left="447"/>
              <w:rPr>
                <w:rFonts w:ascii="Calibri" w:hAnsi="Calibri" w:cs="Calibri"/>
                <w:b/>
                <w:noProof/>
              </w:rPr>
            </w:pPr>
          </w:p>
          <w:p w14:paraId="1029F796" w14:textId="657E504F" w:rsidR="00F77E07" w:rsidRPr="00CD6FC3" w:rsidRDefault="00F77E07" w:rsidP="0055679C">
            <w:pPr>
              <w:pStyle w:val="ListParagraph"/>
              <w:ind w:left="447"/>
              <w:rPr>
                <w:rFonts w:ascii="Calibri" w:hAnsi="Calibri" w:cs="Calibri"/>
                <w:b/>
                <w:noProof/>
              </w:rPr>
            </w:pPr>
          </w:p>
        </w:tc>
      </w:tr>
    </w:tbl>
    <w:p w14:paraId="653A76FC" w14:textId="09FDCA46" w:rsidR="00E948FF" w:rsidRPr="00CD6FC3" w:rsidRDefault="00E948FF" w:rsidP="000C37B8">
      <w:pPr>
        <w:rPr>
          <w:rFonts w:ascii="Arial" w:hAnsi="Arial" w:cs="Arial"/>
        </w:rPr>
      </w:pPr>
    </w:p>
    <w:sectPr w:rsidR="00E948FF" w:rsidRPr="00CD6FC3" w:rsidSect="00CC6D3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2EAA" w14:textId="77777777" w:rsidR="007D2C1C" w:rsidRDefault="007D2C1C" w:rsidP="00481BE9">
      <w:r>
        <w:separator/>
      </w:r>
    </w:p>
  </w:endnote>
  <w:endnote w:type="continuationSeparator" w:id="0">
    <w:p w14:paraId="166D9468" w14:textId="77777777" w:rsidR="007D2C1C" w:rsidRDefault="007D2C1C" w:rsidP="004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2982"/>
      <w:docPartObj>
        <w:docPartGallery w:val="Page Numbers (Bottom of Page)"/>
        <w:docPartUnique/>
      </w:docPartObj>
    </w:sdtPr>
    <w:sdtEndPr>
      <w:rPr>
        <w:noProof/>
      </w:rPr>
    </w:sdtEndPr>
    <w:sdtContent>
      <w:p w14:paraId="19A74DDD" w14:textId="124158E4" w:rsidR="00481BE9" w:rsidRDefault="00481B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EF961" w14:textId="77777777" w:rsidR="00481BE9" w:rsidRDefault="0048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1DC9" w14:textId="77777777" w:rsidR="007D2C1C" w:rsidRDefault="007D2C1C" w:rsidP="00481BE9">
      <w:r>
        <w:separator/>
      </w:r>
    </w:p>
  </w:footnote>
  <w:footnote w:type="continuationSeparator" w:id="0">
    <w:p w14:paraId="161CCBF5" w14:textId="77777777" w:rsidR="007D2C1C" w:rsidRDefault="007D2C1C" w:rsidP="0048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F98"/>
    <w:multiLevelType w:val="hybridMultilevel"/>
    <w:tmpl w:val="259AE51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52747F"/>
    <w:multiLevelType w:val="hybridMultilevel"/>
    <w:tmpl w:val="A3FEF65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9C55057"/>
    <w:multiLevelType w:val="hybridMultilevel"/>
    <w:tmpl w:val="2294EF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377889"/>
    <w:multiLevelType w:val="hybridMultilevel"/>
    <w:tmpl w:val="8092F7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065D33"/>
    <w:multiLevelType w:val="hybridMultilevel"/>
    <w:tmpl w:val="542A2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925205"/>
    <w:multiLevelType w:val="hybridMultilevel"/>
    <w:tmpl w:val="641292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EA640FB"/>
    <w:multiLevelType w:val="hybridMultilevel"/>
    <w:tmpl w:val="144E53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DF734B"/>
    <w:multiLevelType w:val="hybridMultilevel"/>
    <w:tmpl w:val="DDA254D8"/>
    <w:lvl w:ilvl="0" w:tplc="AC42CA0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57D45"/>
    <w:multiLevelType w:val="hybridMultilevel"/>
    <w:tmpl w:val="3E0CD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B4E9D"/>
    <w:multiLevelType w:val="multilevel"/>
    <w:tmpl w:val="3CA4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650C0"/>
    <w:multiLevelType w:val="hybridMultilevel"/>
    <w:tmpl w:val="51989F0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10E6659"/>
    <w:multiLevelType w:val="multilevel"/>
    <w:tmpl w:val="4AF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54562"/>
    <w:multiLevelType w:val="multilevel"/>
    <w:tmpl w:val="139C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7714B"/>
    <w:multiLevelType w:val="multilevel"/>
    <w:tmpl w:val="508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34BB6"/>
    <w:multiLevelType w:val="multilevel"/>
    <w:tmpl w:val="A50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7450C"/>
    <w:multiLevelType w:val="hybridMultilevel"/>
    <w:tmpl w:val="E152C36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78ED78E6"/>
    <w:multiLevelType w:val="hybridMultilevel"/>
    <w:tmpl w:val="E87C9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2B0802"/>
    <w:multiLevelType w:val="hybridMultilevel"/>
    <w:tmpl w:val="C0F8A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31788B"/>
    <w:multiLevelType w:val="singleLevel"/>
    <w:tmpl w:val="83780674"/>
    <w:lvl w:ilvl="0">
      <w:start w:val="1"/>
      <w:numFmt w:val="lowerLetter"/>
      <w:lvlText w:val="%1)"/>
      <w:lvlJc w:val="left"/>
      <w:pPr>
        <w:tabs>
          <w:tab w:val="num" w:pos="502"/>
        </w:tabs>
        <w:ind w:left="502" w:hanging="360"/>
      </w:pPr>
      <w:rPr>
        <w:rFonts w:ascii="Calibri" w:eastAsia="Times New Roman" w:hAnsi="Calibri" w:cs="Calibri" w:hint="default"/>
        <w:i w:val="0"/>
      </w:rPr>
    </w:lvl>
  </w:abstractNum>
  <w:num w:numId="1" w16cid:durableId="1792242698">
    <w:abstractNumId w:val="8"/>
  </w:num>
  <w:num w:numId="2" w16cid:durableId="81804372">
    <w:abstractNumId w:val="14"/>
  </w:num>
  <w:num w:numId="3" w16cid:durableId="1265919641">
    <w:abstractNumId w:val="10"/>
  </w:num>
  <w:num w:numId="4" w16cid:durableId="1269239900">
    <w:abstractNumId w:val="5"/>
  </w:num>
  <w:num w:numId="5" w16cid:durableId="516432135">
    <w:abstractNumId w:val="7"/>
  </w:num>
  <w:num w:numId="6" w16cid:durableId="1131704374">
    <w:abstractNumId w:val="17"/>
  </w:num>
  <w:num w:numId="7" w16cid:durableId="1427844765">
    <w:abstractNumId w:val="12"/>
  </w:num>
  <w:num w:numId="8" w16cid:durableId="2047174115">
    <w:abstractNumId w:val="13"/>
  </w:num>
  <w:num w:numId="9" w16cid:durableId="1962879531">
    <w:abstractNumId w:val="11"/>
  </w:num>
  <w:num w:numId="10" w16cid:durableId="1597515932">
    <w:abstractNumId w:val="9"/>
  </w:num>
  <w:num w:numId="11" w16cid:durableId="368262786">
    <w:abstractNumId w:val="18"/>
  </w:num>
  <w:num w:numId="12" w16cid:durableId="2007398709">
    <w:abstractNumId w:val="2"/>
  </w:num>
  <w:num w:numId="13" w16cid:durableId="979651174">
    <w:abstractNumId w:val="15"/>
  </w:num>
  <w:num w:numId="14" w16cid:durableId="2097632708">
    <w:abstractNumId w:val="1"/>
  </w:num>
  <w:num w:numId="15" w16cid:durableId="111680480">
    <w:abstractNumId w:val="0"/>
  </w:num>
  <w:num w:numId="16" w16cid:durableId="1703281742">
    <w:abstractNumId w:val="3"/>
  </w:num>
  <w:num w:numId="17" w16cid:durableId="1633513694">
    <w:abstractNumId w:val="6"/>
  </w:num>
  <w:num w:numId="18" w16cid:durableId="649484004">
    <w:abstractNumId w:val="4"/>
  </w:num>
  <w:num w:numId="19" w16cid:durableId="107636697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4C"/>
    <w:rsid w:val="00006A09"/>
    <w:rsid w:val="000C37B8"/>
    <w:rsid w:val="000C57AA"/>
    <w:rsid w:val="000C5E44"/>
    <w:rsid w:val="000F7F26"/>
    <w:rsid w:val="00134A2C"/>
    <w:rsid w:val="00157801"/>
    <w:rsid w:val="00183EA1"/>
    <w:rsid w:val="00195FCA"/>
    <w:rsid w:val="001D1042"/>
    <w:rsid w:val="002004B6"/>
    <w:rsid w:val="002021E5"/>
    <w:rsid w:val="002136AB"/>
    <w:rsid w:val="00214347"/>
    <w:rsid w:val="002610ED"/>
    <w:rsid w:val="002615F4"/>
    <w:rsid w:val="002D2C14"/>
    <w:rsid w:val="002E204C"/>
    <w:rsid w:val="0033092A"/>
    <w:rsid w:val="0035686A"/>
    <w:rsid w:val="00392724"/>
    <w:rsid w:val="003B3683"/>
    <w:rsid w:val="004122A2"/>
    <w:rsid w:val="004464E7"/>
    <w:rsid w:val="00481BE9"/>
    <w:rsid w:val="00487A47"/>
    <w:rsid w:val="004922EC"/>
    <w:rsid w:val="004942A7"/>
    <w:rsid w:val="004A0BA1"/>
    <w:rsid w:val="004A3254"/>
    <w:rsid w:val="004B4625"/>
    <w:rsid w:val="005040A8"/>
    <w:rsid w:val="0052092A"/>
    <w:rsid w:val="005450E5"/>
    <w:rsid w:val="0055679C"/>
    <w:rsid w:val="0056269B"/>
    <w:rsid w:val="00576A2E"/>
    <w:rsid w:val="005A1659"/>
    <w:rsid w:val="005C736D"/>
    <w:rsid w:val="00692A06"/>
    <w:rsid w:val="006A425D"/>
    <w:rsid w:val="006B7630"/>
    <w:rsid w:val="00702228"/>
    <w:rsid w:val="007526A3"/>
    <w:rsid w:val="00777DDD"/>
    <w:rsid w:val="007D2C1C"/>
    <w:rsid w:val="00846612"/>
    <w:rsid w:val="00856FD4"/>
    <w:rsid w:val="0088627A"/>
    <w:rsid w:val="008B715F"/>
    <w:rsid w:val="008D224F"/>
    <w:rsid w:val="008E5208"/>
    <w:rsid w:val="008F0B41"/>
    <w:rsid w:val="008F26A7"/>
    <w:rsid w:val="00924E64"/>
    <w:rsid w:val="00971D9B"/>
    <w:rsid w:val="009960B0"/>
    <w:rsid w:val="009C3890"/>
    <w:rsid w:val="009E204F"/>
    <w:rsid w:val="009E63E5"/>
    <w:rsid w:val="009F1D92"/>
    <w:rsid w:val="009F2659"/>
    <w:rsid w:val="00B36A0E"/>
    <w:rsid w:val="00B40E4A"/>
    <w:rsid w:val="00B7052B"/>
    <w:rsid w:val="00B83565"/>
    <w:rsid w:val="00B96A0D"/>
    <w:rsid w:val="00BC04DF"/>
    <w:rsid w:val="00BF01D8"/>
    <w:rsid w:val="00C64A06"/>
    <w:rsid w:val="00C956AF"/>
    <w:rsid w:val="00C95CD8"/>
    <w:rsid w:val="00CB1EFD"/>
    <w:rsid w:val="00CC6D37"/>
    <w:rsid w:val="00CD0A48"/>
    <w:rsid w:val="00CD6FC3"/>
    <w:rsid w:val="00CF069E"/>
    <w:rsid w:val="00D45AE1"/>
    <w:rsid w:val="00D74BF2"/>
    <w:rsid w:val="00DA2EA6"/>
    <w:rsid w:val="00DA4ECD"/>
    <w:rsid w:val="00DE14AE"/>
    <w:rsid w:val="00E27419"/>
    <w:rsid w:val="00E46FF2"/>
    <w:rsid w:val="00E70E28"/>
    <w:rsid w:val="00E872BE"/>
    <w:rsid w:val="00E948FF"/>
    <w:rsid w:val="00EC3140"/>
    <w:rsid w:val="00ED3329"/>
    <w:rsid w:val="00F24D2C"/>
    <w:rsid w:val="00F42613"/>
    <w:rsid w:val="00F77E07"/>
    <w:rsid w:val="00F907EA"/>
    <w:rsid w:val="00FE1F0C"/>
    <w:rsid w:val="00FF69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A14D"/>
  <w15:chartTrackingRefBased/>
  <w15:docId w15:val="{8A3A1D60-3DE2-6548-8F8C-DAA7505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104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04C"/>
    <w:pPr>
      <w:ind w:left="720"/>
      <w:contextualSpacing/>
    </w:pPr>
  </w:style>
  <w:style w:type="paragraph" w:styleId="NormalWeb">
    <w:name w:val="Normal (Web)"/>
    <w:basedOn w:val="Normal"/>
    <w:unhideWhenUsed/>
    <w:rsid w:val="00DA2E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2EA6"/>
    <w:rPr>
      <w:b/>
      <w:bCs/>
    </w:rPr>
  </w:style>
  <w:style w:type="character" w:customStyle="1" w:styleId="Heading2Char">
    <w:name w:val="Heading 2 Char"/>
    <w:basedOn w:val="DefaultParagraphFont"/>
    <w:link w:val="Heading2"/>
    <w:uiPriority w:val="9"/>
    <w:rsid w:val="001D104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5679C"/>
    <w:rPr>
      <w:color w:val="0563C1" w:themeColor="hyperlink"/>
      <w:u w:val="single"/>
    </w:rPr>
  </w:style>
  <w:style w:type="character" w:styleId="UnresolvedMention">
    <w:name w:val="Unresolved Mention"/>
    <w:basedOn w:val="DefaultParagraphFont"/>
    <w:uiPriority w:val="99"/>
    <w:semiHidden/>
    <w:unhideWhenUsed/>
    <w:rsid w:val="0055679C"/>
    <w:rPr>
      <w:color w:val="605E5C"/>
      <w:shd w:val="clear" w:color="auto" w:fill="E1DFDD"/>
    </w:rPr>
  </w:style>
  <w:style w:type="character" w:customStyle="1" w:styleId="normaltextrun">
    <w:name w:val="normaltextrun"/>
    <w:basedOn w:val="DefaultParagraphFont"/>
    <w:rsid w:val="0052092A"/>
  </w:style>
  <w:style w:type="character" w:customStyle="1" w:styleId="eop">
    <w:name w:val="eop"/>
    <w:basedOn w:val="DefaultParagraphFont"/>
    <w:rsid w:val="0052092A"/>
  </w:style>
  <w:style w:type="paragraph" w:customStyle="1" w:styleId="paragraph">
    <w:name w:val="paragraph"/>
    <w:basedOn w:val="Normal"/>
    <w:rsid w:val="0052092A"/>
    <w:pPr>
      <w:spacing w:before="100" w:beforeAutospacing="1" w:after="100" w:afterAutospacing="1"/>
    </w:pPr>
    <w:rPr>
      <w:rFonts w:ascii="Times New Roman" w:eastAsia="Times New Roman" w:hAnsi="Times New Roman" w:cs="Times New Roman"/>
      <w:lang w:eastAsia="en-CA"/>
    </w:rPr>
  </w:style>
  <w:style w:type="paragraph" w:styleId="Header">
    <w:name w:val="header"/>
    <w:basedOn w:val="Normal"/>
    <w:link w:val="HeaderChar"/>
    <w:uiPriority w:val="99"/>
    <w:unhideWhenUsed/>
    <w:rsid w:val="00481BE9"/>
    <w:pPr>
      <w:tabs>
        <w:tab w:val="center" w:pos="4680"/>
        <w:tab w:val="right" w:pos="9360"/>
      </w:tabs>
    </w:pPr>
  </w:style>
  <w:style w:type="character" w:customStyle="1" w:styleId="HeaderChar">
    <w:name w:val="Header Char"/>
    <w:basedOn w:val="DefaultParagraphFont"/>
    <w:link w:val="Header"/>
    <w:uiPriority w:val="99"/>
    <w:rsid w:val="00481BE9"/>
  </w:style>
  <w:style w:type="paragraph" w:styleId="Footer">
    <w:name w:val="footer"/>
    <w:basedOn w:val="Normal"/>
    <w:link w:val="FooterChar"/>
    <w:uiPriority w:val="99"/>
    <w:unhideWhenUsed/>
    <w:rsid w:val="00481BE9"/>
    <w:pPr>
      <w:tabs>
        <w:tab w:val="center" w:pos="4680"/>
        <w:tab w:val="right" w:pos="9360"/>
      </w:tabs>
    </w:pPr>
  </w:style>
  <w:style w:type="character" w:customStyle="1" w:styleId="FooterChar">
    <w:name w:val="Footer Char"/>
    <w:basedOn w:val="DefaultParagraphFont"/>
    <w:link w:val="Footer"/>
    <w:uiPriority w:val="99"/>
    <w:rsid w:val="00481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5713">
      <w:bodyDiv w:val="1"/>
      <w:marLeft w:val="0"/>
      <w:marRight w:val="0"/>
      <w:marTop w:val="0"/>
      <w:marBottom w:val="0"/>
      <w:divBdr>
        <w:top w:val="none" w:sz="0" w:space="0" w:color="auto"/>
        <w:left w:val="none" w:sz="0" w:space="0" w:color="auto"/>
        <w:bottom w:val="none" w:sz="0" w:space="0" w:color="auto"/>
        <w:right w:val="none" w:sz="0" w:space="0" w:color="auto"/>
      </w:divBdr>
      <w:divsChild>
        <w:div w:id="1007172848">
          <w:marLeft w:val="0"/>
          <w:marRight w:val="0"/>
          <w:marTop w:val="0"/>
          <w:marBottom w:val="0"/>
          <w:divBdr>
            <w:top w:val="none" w:sz="0" w:space="0" w:color="auto"/>
            <w:left w:val="none" w:sz="0" w:space="0" w:color="auto"/>
            <w:bottom w:val="none" w:sz="0" w:space="0" w:color="auto"/>
            <w:right w:val="none" w:sz="0" w:space="0" w:color="auto"/>
          </w:divBdr>
          <w:divsChild>
            <w:div w:id="1077284416">
              <w:marLeft w:val="0"/>
              <w:marRight w:val="0"/>
              <w:marTop w:val="0"/>
              <w:marBottom w:val="0"/>
              <w:divBdr>
                <w:top w:val="none" w:sz="0" w:space="0" w:color="auto"/>
                <w:left w:val="none" w:sz="0" w:space="0" w:color="auto"/>
                <w:bottom w:val="none" w:sz="0" w:space="0" w:color="auto"/>
                <w:right w:val="none" w:sz="0" w:space="0" w:color="auto"/>
              </w:divBdr>
              <w:divsChild>
                <w:div w:id="576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855">
          <w:marLeft w:val="0"/>
          <w:marRight w:val="0"/>
          <w:marTop w:val="0"/>
          <w:marBottom w:val="0"/>
          <w:divBdr>
            <w:top w:val="none" w:sz="0" w:space="0" w:color="auto"/>
            <w:left w:val="none" w:sz="0" w:space="0" w:color="auto"/>
            <w:bottom w:val="none" w:sz="0" w:space="0" w:color="auto"/>
            <w:right w:val="none" w:sz="0" w:space="0" w:color="auto"/>
          </w:divBdr>
          <w:divsChild>
            <w:div w:id="1761369375">
              <w:marLeft w:val="0"/>
              <w:marRight w:val="0"/>
              <w:marTop w:val="0"/>
              <w:marBottom w:val="0"/>
              <w:divBdr>
                <w:top w:val="none" w:sz="0" w:space="0" w:color="auto"/>
                <w:left w:val="none" w:sz="0" w:space="0" w:color="auto"/>
                <w:bottom w:val="none" w:sz="0" w:space="0" w:color="auto"/>
                <w:right w:val="none" w:sz="0" w:space="0" w:color="auto"/>
              </w:divBdr>
              <w:divsChild>
                <w:div w:id="1472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994">
          <w:marLeft w:val="0"/>
          <w:marRight w:val="0"/>
          <w:marTop w:val="0"/>
          <w:marBottom w:val="0"/>
          <w:divBdr>
            <w:top w:val="none" w:sz="0" w:space="0" w:color="auto"/>
            <w:left w:val="none" w:sz="0" w:space="0" w:color="auto"/>
            <w:bottom w:val="none" w:sz="0" w:space="0" w:color="auto"/>
            <w:right w:val="none" w:sz="0" w:space="0" w:color="auto"/>
          </w:divBdr>
          <w:divsChild>
            <w:div w:id="1731149601">
              <w:marLeft w:val="0"/>
              <w:marRight w:val="0"/>
              <w:marTop w:val="0"/>
              <w:marBottom w:val="0"/>
              <w:divBdr>
                <w:top w:val="none" w:sz="0" w:space="0" w:color="auto"/>
                <w:left w:val="none" w:sz="0" w:space="0" w:color="auto"/>
                <w:bottom w:val="none" w:sz="0" w:space="0" w:color="auto"/>
                <w:right w:val="none" w:sz="0" w:space="0" w:color="auto"/>
              </w:divBdr>
              <w:divsChild>
                <w:div w:id="14622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3331">
      <w:bodyDiv w:val="1"/>
      <w:marLeft w:val="0"/>
      <w:marRight w:val="0"/>
      <w:marTop w:val="0"/>
      <w:marBottom w:val="0"/>
      <w:divBdr>
        <w:top w:val="none" w:sz="0" w:space="0" w:color="auto"/>
        <w:left w:val="none" w:sz="0" w:space="0" w:color="auto"/>
        <w:bottom w:val="none" w:sz="0" w:space="0" w:color="auto"/>
        <w:right w:val="none" w:sz="0" w:space="0" w:color="auto"/>
      </w:divBdr>
    </w:div>
    <w:div w:id="812601041">
      <w:bodyDiv w:val="1"/>
      <w:marLeft w:val="0"/>
      <w:marRight w:val="0"/>
      <w:marTop w:val="0"/>
      <w:marBottom w:val="0"/>
      <w:divBdr>
        <w:top w:val="none" w:sz="0" w:space="0" w:color="auto"/>
        <w:left w:val="none" w:sz="0" w:space="0" w:color="auto"/>
        <w:bottom w:val="none" w:sz="0" w:space="0" w:color="auto"/>
        <w:right w:val="none" w:sz="0" w:space="0" w:color="auto"/>
      </w:divBdr>
    </w:div>
    <w:div w:id="886380552">
      <w:bodyDiv w:val="1"/>
      <w:marLeft w:val="0"/>
      <w:marRight w:val="0"/>
      <w:marTop w:val="0"/>
      <w:marBottom w:val="0"/>
      <w:divBdr>
        <w:top w:val="none" w:sz="0" w:space="0" w:color="auto"/>
        <w:left w:val="none" w:sz="0" w:space="0" w:color="auto"/>
        <w:bottom w:val="none" w:sz="0" w:space="0" w:color="auto"/>
        <w:right w:val="none" w:sz="0" w:space="0" w:color="auto"/>
      </w:divBdr>
    </w:div>
    <w:div w:id="1124154121">
      <w:bodyDiv w:val="1"/>
      <w:marLeft w:val="0"/>
      <w:marRight w:val="0"/>
      <w:marTop w:val="0"/>
      <w:marBottom w:val="0"/>
      <w:divBdr>
        <w:top w:val="none" w:sz="0" w:space="0" w:color="auto"/>
        <w:left w:val="none" w:sz="0" w:space="0" w:color="auto"/>
        <w:bottom w:val="none" w:sz="0" w:space="0" w:color="auto"/>
        <w:right w:val="none" w:sz="0" w:space="0" w:color="auto"/>
      </w:divBdr>
    </w:div>
    <w:div w:id="1340700262">
      <w:bodyDiv w:val="1"/>
      <w:marLeft w:val="0"/>
      <w:marRight w:val="0"/>
      <w:marTop w:val="0"/>
      <w:marBottom w:val="0"/>
      <w:divBdr>
        <w:top w:val="none" w:sz="0" w:space="0" w:color="auto"/>
        <w:left w:val="none" w:sz="0" w:space="0" w:color="auto"/>
        <w:bottom w:val="none" w:sz="0" w:space="0" w:color="auto"/>
        <w:right w:val="none" w:sz="0" w:space="0" w:color="auto"/>
      </w:divBdr>
      <w:divsChild>
        <w:div w:id="2145153697">
          <w:marLeft w:val="0"/>
          <w:marRight w:val="0"/>
          <w:marTop w:val="0"/>
          <w:marBottom w:val="0"/>
          <w:divBdr>
            <w:top w:val="none" w:sz="0" w:space="0" w:color="auto"/>
            <w:left w:val="none" w:sz="0" w:space="0" w:color="auto"/>
            <w:bottom w:val="none" w:sz="0" w:space="0" w:color="auto"/>
            <w:right w:val="none" w:sz="0" w:space="0" w:color="auto"/>
          </w:divBdr>
        </w:div>
        <w:div w:id="939988855">
          <w:marLeft w:val="0"/>
          <w:marRight w:val="0"/>
          <w:marTop w:val="0"/>
          <w:marBottom w:val="0"/>
          <w:divBdr>
            <w:top w:val="none" w:sz="0" w:space="0" w:color="auto"/>
            <w:left w:val="none" w:sz="0" w:space="0" w:color="auto"/>
            <w:bottom w:val="none" w:sz="0" w:space="0" w:color="auto"/>
            <w:right w:val="none" w:sz="0" w:space="0" w:color="auto"/>
          </w:divBdr>
        </w:div>
        <w:div w:id="1065572141">
          <w:marLeft w:val="0"/>
          <w:marRight w:val="0"/>
          <w:marTop w:val="0"/>
          <w:marBottom w:val="0"/>
          <w:divBdr>
            <w:top w:val="none" w:sz="0" w:space="0" w:color="auto"/>
            <w:left w:val="none" w:sz="0" w:space="0" w:color="auto"/>
            <w:bottom w:val="none" w:sz="0" w:space="0" w:color="auto"/>
            <w:right w:val="none" w:sz="0" w:space="0" w:color="auto"/>
          </w:divBdr>
        </w:div>
        <w:div w:id="1139417442">
          <w:marLeft w:val="0"/>
          <w:marRight w:val="0"/>
          <w:marTop w:val="0"/>
          <w:marBottom w:val="0"/>
          <w:divBdr>
            <w:top w:val="none" w:sz="0" w:space="0" w:color="auto"/>
            <w:left w:val="none" w:sz="0" w:space="0" w:color="auto"/>
            <w:bottom w:val="none" w:sz="0" w:space="0" w:color="auto"/>
            <w:right w:val="none" w:sz="0" w:space="0" w:color="auto"/>
          </w:divBdr>
        </w:div>
        <w:div w:id="2053337861">
          <w:marLeft w:val="0"/>
          <w:marRight w:val="0"/>
          <w:marTop w:val="0"/>
          <w:marBottom w:val="0"/>
          <w:divBdr>
            <w:top w:val="none" w:sz="0" w:space="0" w:color="auto"/>
            <w:left w:val="none" w:sz="0" w:space="0" w:color="auto"/>
            <w:bottom w:val="none" w:sz="0" w:space="0" w:color="auto"/>
            <w:right w:val="none" w:sz="0" w:space="0" w:color="auto"/>
          </w:divBdr>
        </w:div>
        <w:div w:id="1799639719">
          <w:marLeft w:val="0"/>
          <w:marRight w:val="0"/>
          <w:marTop w:val="0"/>
          <w:marBottom w:val="0"/>
          <w:divBdr>
            <w:top w:val="none" w:sz="0" w:space="0" w:color="auto"/>
            <w:left w:val="none" w:sz="0" w:space="0" w:color="auto"/>
            <w:bottom w:val="none" w:sz="0" w:space="0" w:color="auto"/>
            <w:right w:val="none" w:sz="0" w:space="0" w:color="auto"/>
          </w:divBdr>
        </w:div>
        <w:div w:id="134200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elizabethfrycalgary.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2020</Words>
  <Characters>12728</Characters>
  <Application>Microsoft Office Word</Application>
  <DocSecurity>0</DocSecurity>
  <Lines>303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Katelyn Lucas</cp:lastModifiedBy>
  <cp:revision>7</cp:revision>
  <cp:lastPrinted>2022-04-15T20:16:00Z</cp:lastPrinted>
  <dcterms:created xsi:type="dcterms:W3CDTF">2025-11-27T05:35:00Z</dcterms:created>
  <dcterms:modified xsi:type="dcterms:W3CDTF">2025-12-03T02:29:00Z</dcterms:modified>
</cp:coreProperties>
</file>